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5A" w:rsidRPr="00D23222" w:rsidRDefault="0056675A" w:rsidP="0056675A">
      <w:pPr>
        <w:pStyle w:val="NoSpacing"/>
        <w:spacing w:line="276" w:lineRule="auto"/>
        <w:jc w:val="center"/>
        <w:rPr>
          <w:rFonts w:ascii="Palatino Linotype" w:hAnsi="Palatino Linotype"/>
          <w:b/>
          <w:bCs/>
          <w:sz w:val="28"/>
          <w:szCs w:val="26"/>
        </w:rPr>
      </w:pPr>
      <w:bookmarkStart w:id="0" w:name="_GoBack"/>
      <w:bookmarkEnd w:id="0"/>
      <w:r w:rsidRPr="00D23222">
        <w:rPr>
          <w:rFonts w:ascii="Palatino Linotype" w:hAnsi="Palatino Linotype"/>
          <w:b/>
          <w:bCs/>
          <w:sz w:val="28"/>
          <w:szCs w:val="26"/>
        </w:rPr>
        <w:t>PFC Consulting Limited</w:t>
      </w:r>
    </w:p>
    <w:p w:rsidR="0056675A" w:rsidRPr="00D23222" w:rsidRDefault="0056675A" w:rsidP="0056675A">
      <w:pPr>
        <w:pStyle w:val="NoSpacing"/>
        <w:spacing w:line="276" w:lineRule="auto"/>
        <w:ind w:left="-284"/>
        <w:jc w:val="center"/>
        <w:rPr>
          <w:rFonts w:ascii="Palatino Linotype" w:hAnsi="Palatino Linotype"/>
          <w:b/>
          <w:bCs/>
          <w:i/>
          <w:iCs/>
          <w:sz w:val="23"/>
          <w:szCs w:val="23"/>
        </w:rPr>
      </w:pPr>
      <w:r w:rsidRPr="00D23222">
        <w:rPr>
          <w:rFonts w:ascii="Palatino Linotype" w:hAnsi="Palatino Linotype"/>
          <w:b/>
          <w:bCs/>
          <w:i/>
          <w:iCs/>
          <w:sz w:val="23"/>
          <w:szCs w:val="23"/>
        </w:rPr>
        <w:t>(A wholly owned subsidiary of Power Finance Corporation Ltd., Govt. of India undertaking)</w:t>
      </w:r>
    </w:p>
    <w:p w:rsidR="0056675A" w:rsidRPr="00D23222" w:rsidRDefault="0056675A" w:rsidP="0056675A">
      <w:pPr>
        <w:pStyle w:val="NoSpacing"/>
        <w:spacing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56675A" w:rsidRPr="00D23222" w:rsidRDefault="0056675A" w:rsidP="0056675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PFC Consulting Ltd. i</w:t>
      </w:r>
      <w:r w:rsidRPr="00D23222">
        <w:rPr>
          <w:rFonts w:ascii="Palatino Linotype" w:hAnsi="Palatino Linotype"/>
          <w:sz w:val="24"/>
          <w:szCs w:val="24"/>
        </w:rPr>
        <w:t>nvites applications for empanelment as Individual Advisors.</w:t>
      </w:r>
    </w:p>
    <w:p w:rsidR="0056675A" w:rsidRPr="00D23222" w:rsidRDefault="0056675A" w:rsidP="0056675A">
      <w:pPr>
        <w:jc w:val="both"/>
        <w:rPr>
          <w:rFonts w:ascii="Palatino Linotype" w:hAnsi="Palatino Linotype"/>
          <w:sz w:val="24"/>
          <w:szCs w:val="24"/>
        </w:rPr>
      </w:pPr>
      <w:r w:rsidRPr="00D23222">
        <w:rPr>
          <w:rFonts w:ascii="Palatino Linotype" w:hAnsi="Palatino Linotype"/>
          <w:sz w:val="24"/>
          <w:szCs w:val="24"/>
        </w:rPr>
        <w:t>Empanelment would be based on qualifications, experience and skill set of the candidate.</w:t>
      </w:r>
    </w:p>
    <w:p w:rsidR="0056675A" w:rsidRPr="00D23222" w:rsidRDefault="0056675A" w:rsidP="0056675A">
      <w:pPr>
        <w:jc w:val="both"/>
        <w:rPr>
          <w:rFonts w:ascii="Palatino Linotype" w:hAnsi="Palatino Linotype"/>
          <w:sz w:val="24"/>
          <w:szCs w:val="24"/>
        </w:rPr>
      </w:pPr>
      <w:r w:rsidRPr="00D23222">
        <w:rPr>
          <w:rFonts w:ascii="Palatino Linotype" w:hAnsi="Palatino Linotype"/>
          <w:sz w:val="24"/>
          <w:szCs w:val="24"/>
        </w:rPr>
        <w:t xml:space="preserve">Empanelled candidates may be engaged by PFCCL </w:t>
      </w:r>
      <w:r>
        <w:rPr>
          <w:rFonts w:ascii="Palatino Linotype" w:hAnsi="Palatino Linotype"/>
          <w:sz w:val="24"/>
          <w:szCs w:val="24"/>
        </w:rPr>
        <w:t xml:space="preserve">as Advisors </w:t>
      </w:r>
      <w:r w:rsidRPr="00D23222">
        <w:rPr>
          <w:rFonts w:ascii="Palatino Linotype" w:hAnsi="Palatino Linotype"/>
          <w:sz w:val="24"/>
          <w:szCs w:val="24"/>
        </w:rPr>
        <w:t>depending on the work requirement.</w:t>
      </w:r>
    </w:p>
    <w:p w:rsidR="0056675A" w:rsidRPr="00D23222" w:rsidRDefault="0056675A" w:rsidP="0056675A">
      <w:pPr>
        <w:jc w:val="both"/>
        <w:rPr>
          <w:rFonts w:ascii="Palatino Linotype" w:hAnsi="Palatino Linotype"/>
          <w:sz w:val="24"/>
          <w:szCs w:val="24"/>
        </w:rPr>
      </w:pPr>
      <w:r w:rsidRPr="00D23222">
        <w:rPr>
          <w:rFonts w:ascii="Palatino Linotype" w:hAnsi="Palatino Linotype"/>
          <w:sz w:val="24"/>
          <w:szCs w:val="24"/>
        </w:rPr>
        <w:t>The empanelment shall be valid for a maximum period of three years from the date of empanelment</w:t>
      </w:r>
      <w:r>
        <w:rPr>
          <w:rFonts w:ascii="Palatino Linotype" w:hAnsi="Palatino Linotype"/>
          <w:sz w:val="24"/>
          <w:szCs w:val="24"/>
        </w:rPr>
        <w:t xml:space="preserve"> or till 30.06.2022, whichever is earlier</w:t>
      </w:r>
      <w:r w:rsidRPr="00D23222">
        <w:rPr>
          <w:rFonts w:ascii="Palatino Linotype" w:hAnsi="Palatino Linotype"/>
          <w:sz w:val="24"/>
          <w:szCs w:val="24"/>
        </w:rPr>
        <w:t>.</w:t>
      </w:r>
    </w:p>
    <w:p w:rsidR="0056675A" w:rsidRPr="00D23222" w:rsidRDefault="0056675A" w:rsidP="0056675A">
      <w:pPr>
        <w:jc w:val="both"/>
        <w:rPr>
          <w:rFonts w:ascii="Palatino Linotype" w:hAnsi="Palatino Linotype"/>
          <w:sz w:val="24"/>
          <w:szCs w:val="24"/>
        </w:rPr>
      </w:pPr>
      <w:r w:rsidRPr="00D23222">
        <w:rPr>
          <w:rFonts w:ascii="Palatino Linotype" w:hAnsi="Palatino Linotype"/>
          <w:sz w:val="24"/>
          <w:szCs w:val="24"/>
        </w:rPr>
        <w:t>Kindly send detailed resume in the format below to:</w:t>
      </w:r>
    </w:p>
    <w:p w:rsidR="0056675A" w:rsidRPr="00D23222" w:rsidRDefault="0056675A" w:rsidP="0056675A">
      <w:pPr>
        <w:jc w:val="both"/>
        <w:rPr>
          <w:rFonts w:ascii="Palatino Linotype" w:hAnsi="Palatino Linotype"/>
          <w:sz w:val="24"/>
          <w:szCs w:val="24"/>
        </w:rPr>
      </w:pPr>
    </w:p>
    <w:p w:rsidR="0056675A" w:rsidRPr="00D23222" w:rsidRDefault="0056675A" w:rsidP="0056675A">
      <w:pPr>
        <w:pStyle w:val="NoSpacing"/>
        <w:spacing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Executive Vice President,</w:t>
      </w:r>
    </w:p>
    <w:p w:rsidR="0056675A" w:rsidRPr="00D23222" w:rsidRDefault="0056675A" w:rsidP="0056675A">
      <w:pPr>
        <w:pStyle w:val="NoSpacing"/>
        <w:spacing w:line="276" w:lineRule="auto"/>
        <w:rPr>
          <w:rFonts w:ascii="Palatino Linotype" w:hAnsi="Palatino Linotype"/>
          <w:b/>
          <w:bCs/>
          <w:sz w:val="24"/>
          <w:szCs w:val="24"/>
        </w:rPr>
      </w:pPr>
      <w:r w:rsidRPr="00D23222">
        <w:rPr>
          <w:rFonts w:ascii="Palatino Linotype" w:hAnsi="Palatino Linotype"/>
          <w:b/>
          <w:bCs/>
          <w:sz w:val="24"/>
          <w:szCs w:val="24"/>
        </w:rPr>
        <w:t xml:space="preserve">PFC Consulting Ltd, </w:t>
      </w:r>
    </w:p>
    <w:p w:rsidR="0056675A" w:rsidRDefault="0056675A" w:rsidP="0056675A">
      <w:pPr>
        <w:pStyle w:val="NoSpacing"/>
        <w:spacing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9</w:t>
      </w:r>
      <w:r w:rsidRPr="00EC3D48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 xml:space="preserve"> Floor, A wing, Statesman House,</w:t>
      </w:r>
    </w:p>
    <w:p w:rsidR="0056675A" w:rsidRPr="00D23222" w:rsidRDefault="0056675A" w:rsidP="0056675A">
      <w:pPr>
        <w:pStyle w:val="NoSpacing"/>
        <w:spacing w:line="276" w:lineRule="auto"/>
        <w:rPr>
          <w:rFonts w:ascii="Palatino Linotype" w:hAnsi="Palatino Linotype"/>
          <w:b/>
          <w:bCs/>
          <w:sz w:val="24"/>
          <w:szCs w:val="24"/>
        </w:rPr>
      </w:pPr>
      <w:r w:rsidRPr="00D23222">
        <w:rPr>
          <w:rFonts w:ascii="Palatino Linotype" w:hAnsi="Palatino Linotype"/>
          <w:b/>
          <w:bCs/>
          <w:sz w:val="24"/>
          <w:szCs w:val="24"/>
        </w:rPr>
        <w:t>Barakhamba Lane, Connaught Place,</w:t>
      </w:r>
    </w:p>
    <w:p w:rsidR="0056675A" w:rsidRPr="00D23222" w:rsidRDefault="0056675A" w:rsidP="0056675A">
      <w:pPr>
        <w:pStyle w:val="NoSpacing"/>
        <w:spacing w:line="276" w:lineRule="auto"/>
        <w:rPr>
          <w:rFonts w:ascii="Palatino Linotype" w:hAnsi="Palatino Linotype"/>
          <w:b/>
          <w:bCs/>
          <w:sz w:val="24"/>
          <w:szCs w:val="24"/>
        </w:rPr>
      </w:pPr>
      <w:r w:rsidRPr="00D23222">
        <w:rPr>
          <w:rFonts w:ascii="Palatino Linotype" w:hAnsi="Palatino Linotype"/>
          <w:b/>
          <w:bCs/>
          <w:sz w:val="24"/>
          <w:szCs w:val="24"/>
        </w:rPr>
        <w:t xml:space="preserve">New Delhi-110001 </w:t>
      </w:r>
    </w:p>
    <w:p w:rsidR="0056675A" w:rsidRDefault="0056675A" w:rsidP="0056675A">
      <w:pPr>
        <w:pStyle w:val="NoSpacing"/>
        <w:spacing w:line="276" w:lineRule="auto"/>
        <w:rPr>
          <w:rFonts w:ascii="Palatino Linotype" w:hAnsi="Palatino Linotype"/>
          <w:b/>
          <w:bCs/>
          <w:sz w:val="24"/>
          <w:szCs w:val="24"/>
        </w:rPr>
      </w:pPr>
      <w:r w:rsidRPr="00D23222">
        <w:rPr>
          <w:rFonts w:ascii="Palatino Linotype" w:hAnsi="Palatino Linotype"/>
          <w:b/>
          <w:bCs/>
          <w:sz w:val="24"/>
          <w:szCs w:val="24"/>
        </w:rPr>
        <w:t>Ph.: 011-23443925</w:t>
      </w:r>
    </w:p>
    <w:p w:rsidR="0056675A" w:rsidRPr="00D23222" w:rsidRDefault="0056675A" w:rsidP="0056675A">
      <w:pPr>
        <w:pStyle w:val="NoSpacing"/>
        <w:spacing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Email: pfccl.hr@pfcindia.com</w:t>
      </w:r>
    </w:p>
    <w:p w:rsidR="0056675A" w:rsidRPr="00D23222" w:rsidRDefault="0056675A" w:rsidP="0056675A">
      <w:pPr>
        <w:rPr>
          <w:rFonts w:ascii="Palatino Linotype" w:hAnsi="Palatino Linotype"/>
          <w:sz w:val="24"/>
          <w:szCs w:val="24"/>
        </w:rPr>
      </w:pPr>
      <w:r w:rsidRPr="00D23222">
        <w:rPr>
          <w:rFonts w:ascii="Palatino Linotype" w:hAnsi="Palatino Linotype"/>
          <w:sz w:val="24"/>
          <w:szCs w:val="24"/>
        </w:rPr>
        <w:br w:type="page"/>
      </w:r>
    </w:p>
    <w:p w:rsidR="00177073" w:rsidRPr="00B57806" w:rsidRDefault="00177073" w:rsidP="00B57806">
      <w:pPr>
        <w:pStyle w:val="NoSpacing"/>
        <w:spacing w:after="200" w:line="360" w:lineRule="exact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B57806">
        <w:rPr>
          <w:rFonts w:ascii="Palatino Linotype" w:hAnsi="Palatino Linotype"/>
          <w:b/>
          <w:bCs/>
          <w:sz w:val="28"/>
          <w:szCs w:val="28"/>
        </w:rPr>
        <w:lastRenderedPageBreak/>
        <w:t>PFC CONSULTING LIMITED</w:t>
      </w:r>
    </w:p>
    <w:p w:rsidR="00177073" w:rsidRPr="00B57806" w:rsidRDefault="00177073" w:rsidP="00B57806">
      <w:pPr>
        <w:pStyle w:val="NoSpacing"/>
        <w:spacing w:after="200" w:line="360" w:lineRule="exact"/>
        <w:jc w:val="center"/>
        <w:rPr>
          <w:rFonts w:ascii="Palatino Linotype" w:hAnsi="Palatino Linotype"/>
          <w:szCs w:val="22"/>
        </w:rPr>
      </w:pPr>
      <w:r w:rsidRPr="00B57806">
        <w:rPr>
          <w:rFonts w:ascii="Palatino Linotype" w:hAnsi="Palatino Linotype"/>
          <w:i/>
          <w:iCs/>
          <w:szCs w:val="22"/>
        </w:rPr>
        <w:t>(A Wholly owned subsidiary of PFC Limited)</w:t>
      </w:r>
    </w:p>
    <w:p w:rsidR="00A92D25" w:rsidRPr="00B57806" w:rsidRDefault="00A92D25" w:rsidP="00B57806">
      <w:pPr>
        <w:pStyle w:val="NoSpacing"/>
        <w:spacing w:after="200" w:line="360" w:lineRule="exact"/>
        <w:jc w:val="center"/>
        <w:rPr>
          <w:rFonts w:ascii="Palatino Linotype" w:hAnsi="Palatino Linotype"/>
          <w:szCs w:val="22"/>
        </w:rPr>
      </w:pPr>
    </w:p>
    <w:p w:rsidR="00177073" w:rsidRPr="00B57806" w:rsidRDefault="00177073" w:rsidP="00B57806">
      <w:pPr>
        <w:spacing w:line="360" w:lineRule="exact"/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B57806">
        <w:rPr>
          <w:rFonts w:ascii="Palatino Linotype" w:hAnsi="Palatino Linotype"/>
          <w:b/>
          <w:bCs/>
          <w:sz w:val="28"/>
          <w:szCs w:val="28"/>
          <w:u w:val="single"/>
        </w:rPr>
        <w:t>Empanelment of Individual Advisors</w:t>
      </w:r>
    </w:p>
    <w:p w:rsidR="00177073" w:rsidRPr="00B57806" w:rsidRDefault="00177073" w:rsidP="00B57806">
      <w:pPr>
        <w:pStyle w:val="ListParagraph"/>
        <w:numPr>
          <w:ilvl w:val="0"/>
          <w:numId w:val="15"/>
        </w:numPr>
        <w:spacing w:line="360" w:lineRule="exact"/>
        <w:ind w:left="567" w:hanging="567"/>
        <w:contextualSpacing w:val="0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B57806">
        <w:rPr>
          <w:rFonts w:ascii="Palatino Linotype" w:hAnsi="Palatino Linotype"/>
          <w:b/>
          <w:bCs/>
          <w:sz w:val="24"/>
          <w:szCs w:val="24"/>
          <w:u w:val="single"/>
        </w:rPr>
        <w:t xml:space="preserve">Background-: </w:t>
      </w:r>
    </w:p>
    <w:p w:rsidR="00177073" w:rsidRDefault="00177073" w:rsidP="00B57806">
      <w:pPr>
        <w:pStyle w:val="ListParagraph"/>
        <w:numPr>
          <w:ilvl w:val="1"/>
          <w:numId w:val="15"/>
        </w:numPr>
        <w:spacing w:line="360" w:lineRule="exact"/>
        <w:ind w:left="567" w:hanging="567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PFC CONSULTING LTD. has been incorporated under</w:t>
      </w:r>
      <w:r w:rsidR="00F627E2">
        <w:rPr>
          <w:rFonts w:ascii="Palatino Linotype" w:hAnsi="Palatino Linotype"/>
          <w:sz w:val="24"/>
          <w:szCs w:val="24"/>
        </w:rPr>
        <w:t xml:space="preserve"> the C</w:t>
      </w:r>
      <w:r w:rsidRPr="00B57806">
        <w:rPr>
          <w:rFonts w:ascii="Palatino Linotype" w:hAnsi="Palatino Linotype"/>
          <w:sz w:val="24"/>
          <w:szCs w:val="24"/>
        </w:rPr>
        <w:t>ompanies Act, 1956 as a wholly owned subsidiary of Power Finan</w:t>
      </w:r>
      <w:r w:rsidR="00737663" w:rsidRPr="00B57806">
        <w:rPr>
          <w:rFonts w:ascii="Palatino Linotype" w:hAnsi="Palatino Linotype"/>
          <w:sz w:val="24"/>
          <w:szCs w:val="24"/>
        </w:rPr>
        <w:t xml:space="preserve">ce Corporation Limited in March </w:t>
      </w:r>
      <w:r w:rsidRPr="00B57806">
        <w:rPr>
          <w:rFonts w:ascii="Palatino Linotype" w:hAnsi="Palatino Linotype"/>
          <w:sz w:val="24"/>
          <w:szCs w:val="24"/>
        </w:rPr>
        <w:t>2008, to provide</w:t>
      </w:r>
      <w:r w:rsidR="00627605" w:rsidRPr="00B57806">
        <w:rPr>
          <w:rFonts w:ascii="Palatino Linotype" w:hAnsi="Palatino Linotype"/>
          <w:sz w:val="24"/>
          <w:szCs w:val="24"/>
        </w:rPr>
        <w:t xml:space="preserve"> </w:t>
      </w:r>
      <w:r w:rsidRPr="00B57806">
        <w:rPr>
          <w:rFonts w:ascii="Palatino Linotype" w:hAnsi="Palatino Linotype"/>
          <w:sz w:val="24"/>
          <w:szCs w:val="24"/>
        </w:rPr>
        <w:t>consultancy services in Power Sector. PFCCL provides consultancy services to a clientele, that includes the State/Central power sector utilities (SPUs/CPSUs) as well as private entities (IPPs) associated with the development of the power and associated sectors, State Electricity Regulatory Commissions and State Governments.</w:t>
      </w:r>
    </w:p>
    <w:p w:rsidR="00177073" w:rsidRPr="00B57806" w:rsidRDefault="00177073" w:rsidP="00B57806">
      <w:pPr>
        <w:pStyle w:val="ListParagraph"/>
        <w:numPr>
          <w:ilvl w:val="1"/>
          <w:numId w:val="15"/>
        </w:numPr>
        <w:spacing w:line="360" w:lineRule="exact"/>
        <w:ind w:left="567" w:hanging="567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PFCCL maintains panel of Advisors and utilizes their experience and specializations to</w:t>
      </w:r>
      <w:r w:rsidR="00627605" w:rsidRPr="00B57806">
        <w:rPr>
          <w:rFonts w:ascii="Palatino Linotype" w:hAnsi="Palatino Linotype"/>
          <w:sz w:val="24"/>
          <w:szCs w:val="24"/>
        </w:rPr>
        <w:t xml:space="preserve"> </w:t>
      </w:r>
      <w:r w:rsidRPr="00B57806">
        <w:rPr>
          <w:rFonts w:ascii="Palatino Linotype" w:hAnsi="Palatino Linotype"/>
          <w:sz w:val="24"/>
          <w:szCs w:val="24"/>
        </w:rPr>
        <w:t>provide various consultancy services to its clientele in different fields and areas of work. Thus, providing an opportunity for Individuals to get associated with PFCCL.</w:t>
      </w:r>
    </w:p>
    <w:p w:rsidR="00B57806" w:rsidRPr="00B57806" w:rsidRDefault="00B57806" w:rsidP="00B57806">
      <w:pPr>
        <w:pStyle w:val="NoSpacing"/>
        <w:spacing w:after="200" w:line="360" w:lineRule="exact"/>
        <w:ind w:left="720"/>
        <w:jc w:val="both"/>
        <w:rPr>
          <w:rFonts w:ascii="Palatino Linotype" w:hAnsi="Palatino Linotype"/>
          <w:sz w:val="24"/>
          <w:szCs w:val="24"/>
        </w:rPr>
      </w:pPr>
    </w:p>
    <w:p w:rsidR="000152CF" w:rsidRPr="00B57806" w:rsidRDefault="00B57806" w:rsidP="00B57806">
      <w:pPr>
        <w:pStyle w:val="ListParagraph"/>
        <w:numPr>
          <w:ilvl w:val="0"/>
          <w:numId w:val="15"/>
        </w:numPr>
        <w:spacing w:line="360" w:lineRule="exact"/>
        <w:ind w:left="567" w:hanging="567"/>
        <w:contextualSpacing w:val="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Eligibility Criteria</w:t>
      </w:r>
    </w:p>
    <w:p w:rsidR="000152CF" w:rsidRPr="00B57806" w:rsidRDefault="000152CF" w:rsidP="00B57806">
      <w:pPr>
        <w:pStyle w:val="ListParagraph"/>
        <w:numPr>
          <w:ilvl w:val="1"/>
          <w:numId w:val="15"/>
        </w:numPr>
        <w:spacing w:line="360" w:lineRule="exact"/>
        <w:ind w:left="567" w:hanging="567"/>
        <w:contextualSpacing w:val="0"/>
        <w:jc w:val="both"/>
        <w:rPr>
          <w:rFonts w:ascii="Palatino Linotype" w:hAnsi="Palatino Linotype" w:cs="Arial"/>
          <w:sz w:val="24"/>
          <w:szCs w:val="24"/>
        </w:rPr>
      </w:pPr>
      <w:r w:rsidRPr="00B57806">
        <w:rPr>
          <w:rFonts w:ascii="Palatino Linotype" w:hAnsi="Palatino Linotype" w:cstheme="minorBidi"/>
          <w:sz w:val="24"/>
          <w:szCs w:val="24"/>
          <w:lang w:val="en-US"/>
        </w:rPr>
        <w:t>The</w:t>
      </w:r>
      <w:r w:rsidRPr="00B57806">
        <w:rPr>
          <w:rFonts w:ascii="Palatino Linotype" w:hAnsi="Palatino Linotype" w:cs="Arial"/>
          <w:sz w:val="24"/>
          <w:szCs w:val="24"/>
        </w:rPr>
        <w:t xml:space="preserve"> eligibility criteria for empanelment of individual advisors </w:t>
      </w:r>
      <w:r w:rsidRPr="00B57806">
        <w:rPr>
          <w:rFonts w:ascii="Palatino Linotype" w:hAnsi="Palatino Linotype"/>
          <w:sz w:val="24"/>
          <w:szCs w:val="24"/>
        </w:rPr>
        <w:t>would be as follows:</w:t>
      </w:r>
    </w:p>
    <w:p w:rsidR="000152CF" w:rsidRPr="00B57806" w:rsidRDefault="000152CF" w:rsidP="00B57806">
      <w:pPr>
        <w:pStyle w:val="ListParagraph"/>
        <w:numPr>
          <w:ilvl w:val="2"/>
          <w:numId w:val="15"/>
        </w:numPr>
        <w:spacing w:line="360" w:lineRule="exact"/>
        <w:ind w:left="567" w:hanging="567"/>
        <w:contextualSpacing w:val="0"/>
        <w:jc w:val="both"/>
        <w:rPr>
          <w:rFonts w:ascii="Palatino Linotype" w:hAnsi="Palatino Linotype"/>
          <w:b/>
          <w:sz w:val="24"/>
          <w:szCs w:val="24"/>
        </w:rPr>
      </w:pPr>
      <w:r w:rsidRPr="00B57806">
        <w:rPr>
          <w:rFonts w:ascii="Palatino Linotype" w:hAnsi="Palatino Linotype"/>
          <w:b/>
          <w:sz w:val="24"/>
          <w:szCs w:val="24"/>
        </w:rPr>
        <w:t>Minimum eligibility criteria for retired employees from Central or State Sector Utilities/ Departments / PSUs.</w:t>
      </w:r>
    </w:p>
    <w:p w:rsidR="000152CF" w:rsidRPr="00B57806" w:rsidRDefault="000152CF" w:rsidP="00B57806">
      <w:pPr>
        <w:pStyle w:val="ListParagraph"/>
        <w:numPr>
          <w:ilvl w:val="0"/>
          <w:numId w:val="12"/>
        </w:numPr>
        <w:spacing w:line="360" w:lineRule="exact"/>
        <w:ind w:left="993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The individual should be retired from Central or State Sector/ Departments/ PSUs.</w:t>
      </w:r>
    </w:p>
    <w:p w:rsidR="000152CF" w:rsidRPr="00B57806" w:rsidRDefault="000152CF" w:rsidP="00B57806">
      <w:pPr>
        <w:pStyle w:val="ListParagraph"/>
        <w:numPr>
          <w:ilvl w:val="0"/>
          <w:numId w:val="12"/>
        </w:numPr>
        <w:spacing w:line="360" w:lineRule="exact"/>
        <w:ind w:left="993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 xml:space="preserve">Minimum 10 year’s post qualification experience in relevant sectors </w:t>
      </w:r>
      <w:proofErr w:type="spellStart"/>
      <w:r w:rsidRPr="00B57806">
        <w:rPr>
          <w:rFonts w:ascii="Palatino Linotype" w:hAnsi="Palatino Linotype"/>
          <w:sz w:val="24"/>
          <w:szCs w:val="24"/>
        </w:rPr>
        <w:t>viz</w:t>
      </w:r>
      <w:proofErr w:type="spellEnd"/>
      <w:r w:rsidRPr="00B57806">
        <w:rPr>
          <w:rFonts w:ascii="Palatino Linotype" w:hAnsi="Palatino Linotype"/>
          <w:sz w:val="24"/>
          <w:szCs w:val="24"/>
        </w:rPr>
        <w:t xml:space="preserve"> Technical/Project monitoring/Project execution/Legal/Finance etc.</w:t>
      </w:r>
    </w:p>
    <w:p w:rsidR="000152CF" w:rsidRPr="00B57806" w:rsidRDefault="000152CF" w:rsidP="00B57806">
      <w:pPr>
        <w:pStyle w:val="ListParagraph"/>
        <w:numPr>
          <w:ilvl w:val="0"/>
          <w:numId w:val="12"/>
        </w:numPr>
        <w:spacing w:line="360" w:lineRule="exact"/>
        <w:ind w:left="993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Should be medically fit to carry out the assignment (a self-certification may be obtained in this regard).</w:t>
      </w:r>
    </w:p>
    <w:p w:rsidR="000152CF" w:rsidRDefault="000152CF" w:rsidP="00B57806">
      <w:pPr>
        <w:pStyle w:val="ListParagraph"/>
        <w:numPr>
          <w:ilvl w:val="0"/>
          <w:numId w:val="12"/>
        </w:numPr>
        <w:spacing w:line="360" w:lineRule="exact"/>
        <w:ind w:left="993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 xml:space="preserve">Should be below the age of 65 years. </w:t>
      </w:r>
    </w:p>
    <w:p w:rsidR="00123EEF" w:rsidRPr="00B57806" w:rsidRDefault="00123EEF" w:rsidP="00123EEF">
      <w:pPr>
        <w:pStyle w:val="ListParagraph"/>
        <w:spacing w:line="360" w:lineRule="exact"/>
        <w:ind w:left="993"/>
        <w:contextualSpacing w:val="0"/>
        <w:jc w:val="both"/>
        <w:rPr>
          <w:rFonts w:ascii="Palatino Linotype" w:hAnsi="Palatino Linotype"/>
          <w:sz w:val="24"/>
          <w:szCs w:val="24"/>
        </w:rPr>
      </w:pPr>
    </w:p>
    <w:p w:rsidR="000152CF" w:rsidRPr="00B57806" w:rsidRDefault="000152CF" w:rsidP="00B57806">
      <w:pPr>
        <w:pStyle w:val="ListParagraph"/>
        <w:numPr>
          <w:ilvl w:val="2"/>
          <w:numId w:val="15"/>
        </w:numPr>
        <w:spacing w:line="360" w:lineRule="exact"/>
        <w:ind w:left="567" w:hanging="567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b/>
          <w:sz w:val="24"/>
          <w:szCs w:val="24"/>
        </w:rPr>
        <w:lastRenderedPageBreak/>
        <w:t>Minimum eligibility criteria for working professionals (Private Sector)</w:t>
      </w:r>
    </w:p>
    <w:p w:rsidR="000152CF" w:rsidRPr="00B57806" w:rsidRDefault="000152CF" w:rsidP="00B57806">
      <w:pPr>
        <w:pStyle w:val="ListParagraph"/>
        <w:numPr>
          <w:ilvl w:val="0"/>
          <w:numId w:val="14"/>
        </w:numPr>
        <w:spacing w:line="360" w:lineRule="exact"/>
        <w:ind w:left="993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 xml:space="preserve">Should possess qualification like CA/ICWA/CS/LLB/MBA/Engineering etc. </w:t>
      </w:r>
    </w:p>
    <w:p w:rsidR="000152CF" w:rsidRPr="00B57806" w:rsidRDefault="000152CF" w:rsidP="00B57806">
      <w:pPr>
        <w:pStyle w:val="ListParagraph"/>
        <w:numPr>
          <w:ilvl w:val="0"/>
          <w:numId w:val="14"/>
        </w:numPr>
        <w:spacing w:line="360" w:lineRule="exact"/>
        <w:ind w:left="993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 xml:space="preserve">Minimum 10 year’s post qualification experience in relevant sectors </w:t>
      </w:r>
      <w:proofErr w:type="spellStart"/>
      <w:r w:rsidRPr="00B57806">
        <w:rPr>
          <w:rFonts w:ascii="Palatino Linotype" w:hAnsi="Palatino Linotype"/>
          <w:sz w:val="24"/>
          <w:szCs w:val="24"/>
        </w:rPr>
        <w:t>viz</w:t>
      </w:r>
      <w:proofErr w:type="spellEnd"/>
      <w:r w:rsidRPr="00B57806">
        <w:rPr>
          <w:rFonts w:ascii="Palatino Linotype" w:hAnsi="Palatino Linotype"/>
          <w:sz w:val="24"/>
          <w:szCs w:val="24"/>
        </w:rPr>
        <w:t xml:space="preserve"> Technical/Project execution/Legal/Finance etc.</w:t>
      </w:r>
    </w:p>
    <w:p w:rsidR="000152CF" w:rsidRPr="00B57806" w:rsidRDefault="000152CF" w:rsidP="00B57806">
      <w:pPr>
        <w:pStyle w:val="ListParagraph"/>
        <w:numPr>
          <w:ilvl w:val="0"/>
          <w:numId w:val="14"/>
        </w:numPr>
        <w:spacing w:line="360" w:lineRule="exact"/>
        <w:ind w:left="993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Should be medically fit to carry out the assignment (a self-certification may be obtained in this regard).</w:t>
      </w:r>
    </w:p>
    <w:p w:rsidR="000152CF" w:rsidRDefault="000152CF" w:rsidP="00B57806">
      <w:pPr>
        <w:pStyle w:val="ListParagraph"/>
        <w:numPr>
          <w:ilvl w:val="0"/>
          <w:numId w:val="14"/>
        </w:numPr>
        <w:spacing w:line="360" w:lineRule="exact"/>
        <w:ind w:left="993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 xml:space="preserve">Should be below the age of 65 years. </w:t>
      </w:r>
    </w:p>
    <w:p w:rsidR="00B57806" w:rsidRPr="00B57806" w:rsidRDefault="00B57806" w:rsidP="00B57806">
      <w:pPr>
        <w:pStyle w:val="ListParagraph"/>
        <w:spacing w:line="360" w:lineRule="exact"/>
        <w:ind w:left="993"/>
        <w:contextualSpacing w:val="0"/>
        <w:jc w:val="both"/>
        <w:rPr>
          <w:rFonts w:ascii="Palatino Linotype" w:hAnsi="Palatino Linotype"/>
          <w:sz w:val="24"/>
          <w:szCs w:val="24"/>
        </w:rPr>
      </w:pPr>
    </w:p>
    <w:p w:rsidR="000152CF" w:rsidRPr="00B57806" w:rsidRDefault="00B57806" w:rsidP="00B57806">
      <w:pPr>
        <w:pStyle w:val="ListParagraph"/>
        <w:numPr>
          <w:ilvl w:val="2"/>
          <w:numId w:val="15"/>
        </w:numPr>
        <w:spacing w:line="360" w:lineRule="exact"/>
        <w:ind w:left="567" w:hanging="567"/>
        <w:contextualSpacing w:val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B57806">
        <w:rPr>
          <w:rFonts w:ascii="Palatino Linotype" w:hAnsi="Palatino Linotype"/>
          <w:b/>
          <w:bCs/>
          <w:sz w:val="24"/>
          <w:szCs w:val="24"/>
        </w:rPr>
        <w:t>Other eligibility criteria</w:t>
      </w:r>
    </w:p>
    <w:p w:rsidR="00B57806" w:rsidRPr="00B57806" w:rsidRDefault="00B57806" w:rsidP="00B57806">
      <w:pPr>
        <w:pStyle w:val="ListParagraph"/>
        <w:numPr>
          <w:ilvl w:val="0"/>
          <w:numId w:val="16"/>
        </w:numPr>
        <w:spacing w:line="360" w:lineRule="exact"/>
        <w:ind w:left="993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The Individual Advisor must have Goods and Service Tax Registration</w:t>
      </w:r>
      <w:r>
        <w:rPr>
          <w:rFonts w:ascii="Palatino Linotype" w:hAnsi="Palatino Linotype"/>
          <w:sz w:val="24"/>
          <w:szCs w:val="24"/>
        </w:rPr>
        <w:t>, unless exempt by law, as on date of being considered for their services to PFCCL</w:t>
      </w:r>
      <w:r w:rsidRPr="00B57806">
        <w:rPr>
          <w:rFonts w:ascii="Palatino Linotype" w:hAnsi="Palatino Linotype"/>
          <w:sz w:val="24"/>
          <w:szCs w:val="24"/>
        </w:rPr>
        <w:t>.</w:t>
      </w:r>
    </w:p>
    <w:p w:rsidR="00B57806" w:rsidRPr="00B57806" w:rsidRDefault="00B57806" w:rsidP="00B57806">
      <w:pPr>
        <w:pStyle w:val="ListParagraph"/>
        <w:numPr>
          <w:ilvl w:val="0"/>
          <w:numId w:val="16"/>
        </w:numPr>
        <w:spacing w:line="360" w:lineRule="exact"/>
        <w:ind w:left="993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 xml:space="preserve">The Individuals should not be </w:t>
      </w:r>
      <w:r>
        <w:rPr>
          <w:rFonts w:ascii="Palatino Linotype" w:hAnsi="Palatino Linotype"/>
          <w:sz w:val="24"/>
          <w:szCs w:val="24"/>
        </w:rPr>
        <w:t>regular</w:t>
      </w:r>
      <w:r w:rsidRPr="00B57806">
        <w:rPr>
          <w:rFonts w:ascii="Palatino Linotype" w:hAnsi="Palatino Linotype"/>
          <w:sz w:val="24"/>
          <w:szCs w:val="24"/>
        </w:rPr>
        <w:t xml:space="preserve"> employees in any other company/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57806">
        <w:rPr>
          <w:rFonts w:ascii="Palatino Linotype" w:hAnsi="Palatino Linotype"/>
          <w:sz w:val="24"/>
          <w:szCs w:val="24"/>
        </w:rPr>
        <w:t xml:space="preserve">establishment. </w:t>
      </w:r>
    </w:p>
    <w:p w:rsidR="00B57806" w:rsidRPr="00B57806" w:rsidRDefault="00B57806" w:rsidP="00B57806">
      <w:pPr>
        <w:spacing w:line="360" w:lineRule="exact"/>
        <w:rPr>
          <w:rFonts w:ascii="Palatino Linotype" w:hAnsi="Palatino Linotype"/>
          <w:b/>
          <w:bCs/>
          <w:sz w:val="24"/>
          <w:szCs w:val="24"/>
          <w:u w:val="single"/>
        </w:rPr>
      </w:pPr>
    </w:p>
    <w:p w:rsidR="00B57806" w:rsidRDefault="00B57806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:rsidR="00177073" w:rsidRPr="00B57806" w:rsidRDefault="00177073" w:rsidP="00B57806">
      <w:pPr>
        <w:pStyle w:val="ListParagraph"/>
        <w:numPr>
          <w:ilvl w:val="0"/>
          <w:numId w:val="15"/>
        </w:numPr>
        <w:spacing w:line="360" w:lineRule="exact"/>
        <w:ind w:left="567" w:hanging="567"/>
        <w:contextualSpacing w:val="0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B57806">
        <w:rPr>
          <w:rFonts w:ascii="Palatino Linotype" w:hAnsi="Palatino Linotype"/>
          <w:b/>
          <w:bCs/>
          <w:sz w:val="24"/>
          <w:szCs w:val="24"/>
          <w:u w:val="single"/>
        </w:rPr>
        <w:lastRenderedPageBreak/>
        <w:t>List of Areas</w:t>
      </w:r>
      <w:r w:rsidR="00B57806">
        <w:rPr>
          <w:rFonts w:ascii="Palatino Linotype" w:hAnsi="Palatino Linotype"/>
          <w:b/>
          <w:bCs/>
          <w:sz w:val="24"/>
          <w:szCs w:val="24"/>
          <w:u w:val="single"/>
        </w:rPr>
        <w:t xml:space="preserve"> for empanelment</w:t>
      </w:r>
      <w:r w:rsidRPr="00B57806">
        <w:rPr>
          <w:rFonts w:ascii="Palatino Linotype" w:hAnsi="Palatino Linotype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3"/>
        <w:gridCol w:w="1575"/>
        <w:gridCol w:w="5103"/>
        <w:gridCol w:w="1622"/>
      </w:tblGrid>
      <w:tr w:rsidR="00B57806" w:rsidRPr="00254FE0" w:rsidTr="00AA3D97">
        <w:tc>
          <w:tcPr>
            <w:tcW w:w="943" w:type="dxa"/>
          </w:tcPr>
          <w:p w:rsidR="00B57806" w:rsidRPr="00254FE0" w:rsidRDefault="0056675A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S. No.</w:t>
            </w:r>
          </w:p>
        </w:tc>
        <w:tc>
          <w:tcPr>
            <w:tcW w:w="1575" w:type="dxa"/>
          </w:tcPr>
          <w:p w:rsidR="00B57806" w:rsidRPr="00254FE0" w:rsidRDefault="00B57806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Area</w:t>
            </w:r>
          </w:p>
        </w:tc>
        <w:tc>
          <w:tcPr>
            <w:tcW w:w="5103" w:type="dxa"/>
          </w:tcPr>
          <w:p w:rsidR="00B57806" w:rsidRPr="00254FE0" w:rsidRDefault="00B57806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Sub-area</w:t>
            </w:r>
          </w:p>
        </w:tc>
        <w:tc>
          <w:tcPr>
            <w:tcW w:w="1622" w:type="dxa"/>
          </w:tcPr>
          <w:p w:rsidR="00B57806" w:rsidRPr="00254FE0" w:rsidRDefault="00B57806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Area Code</w:t>
            </w:r>
            <w:r w:rsidR="00CA734E" w:rsidRPr="00254FE0">
              <w:rPr>
                <w:rFonts w:ascii="Palatino Linotype" w:hAnsi="Palatino Linotype"/>
                <w:b/>
                <w:bCs/>
                <w:sz w:val="20"/>
              </w:rPr>
              <w:t>s</w:t>
            </w:r>
          </w:p>
        </w:tc>
      </w:tr>
      <w:tr w:rsidR="00B41BC4" w:rsidRPr="00254FE0" w:rsidTr="00AA3D97">
        <w:tc>
          <w:tcPr>
            <w:tcW w:w="943" w:type="dxa"/>
            <w:vMerge w:val="restart"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ind w:hanging="578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 w:val="restart"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Technical</w:t>
            </w:r>
          </w:p>
        </w:tc>
        <w:tc>
          <w:tcPr>
            <w:tcW w:w="5103" w:type="dxa"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Generation (Conventional/ Renewable)</w:t>
            </w:r>
          </w:p>
        </w:tc>
        <w:tc>
          <w:tcPr>
            <w:tcW w:w="1622" w:type="dxa"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A1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Transmission &amp; Sub-station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A2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Distribution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A3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Telecommunication/ SCADA/ Instrumentation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A4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 w:rsidP="00D07653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Environmental Studies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A5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 w:cs="Mangal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Transportation/ Logistics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A6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 w:cs="Mangal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 xml:space="preserve">Industry specific captive generation plants (Steel, </w:t>
            </w:r>
            <w:r w:rsidR="00D07653" w:rsidRPr="00254FE0">
              <w:rPr>
                <w:rFonts w:ascii="Palatino Linotype" w:hAnsi="Palatino Linotype"/>
                <w:sz w:val="20"/>
              </w:rPr>
              <w:t>Aluminium</w:t>
            </w:r>
            <w:r w:rsidRPr="00254FE0">
              <w:rPr>
                <w:rFonts w:ascii="Palatino Linotype" w:hAnsi="Palatino Linotype"/>
                <w:sz w:val="20"/>
              </w:rPr>
              <w:t xml:space="preserve">, </w:t>
            </w:r>
            <w:proofErr w:type="gramStart"/>
            <w:r w:rsidRPr="00254FE0">
              <w:rPr>
                <w:rFonts w:ascii="Palatino Linotype" w:hAnsi="Palatino Linotype"/>
                <w:sz w:val="20"/>
              </w:rPr>
              <w:t>Cement</w:t>
            </w:r>
            <w:proofErr w:type="gramEnd"/>
            <w:r w:rsidRPr="00254FE0">
              <w:rPr>
                <w:rFonts w:ascii="Palatino Linotype" w:hAnsi="Palatino Linotype"/>
                <w:sz w:val="20"/>
              </w:rPr>
              <w:t xml:space="preserve"> etc</w:t>
            </w:r>
            <w:r w:rsidR="00AA3D97" w:rsidRPr="00254FE0">
              <w:rPr>
                <w:rFonts w:ascii="Palatino Linotype" w:hAnsi="Palatino Linotype"/>
                <w:sz w:val="20"/>
              </w:rPr>
              <w:t>.</w:t>
            </w:r>
            <w:r w:rsidRPr="00254FE0">
              <w:rPr>
                <w:rFonts w:ascii="Palatino Linotype" w:hAnsi="Palatino Linotype"/>
                <w:sz w:val="20"/>
              </w:rPr>
              <w:t>)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A7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 w:cs="Mangal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Equipment/ Material manufacturing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A8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 w:cs="Mangal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Development of Green field power projects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A9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 w:cs="Mangal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Site selection</w:t>
            </w:r>
            <w:r w:rsidR="00D07653" w:rsidRPr="00254FE0">
              <w:rPr>
                <w:rFonts w:ascii="Palatino Linotype" w:hAnsi="Palatino Linotype"/>
                <w:sz w:val="20"/>
              </w:rPr>
              <w:t xml:space="preserve"> &amp; Pre-Feasibility Report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A10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 w:cs="Mangal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 xml:space="preserve">Geo- technical </w:t>
            </w:r>
            <w:r w:rsidR="00D07653" w:rsidRPr="00254FE0">
              <w:rPr>
                <w:rFonts w:ascii="Palatino Linotype" w:hAnsi="Palatino Linotype"/>
                <w:sz w:val="20"/>
              </w:rPr>
              <w:t xml:space="preserve">investigation and SRT </w:t>
            </w:r>
            <w:r w:rsidRPr="00254FE0">
              <w:rPr>
                <w:rFonts w:ascii="Palatino Linotype" w:hAnsi="Palatino Linotype"/>
                <w:sz w:val="20"/>
              </w:rPr>
              <w:t>studies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A11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 w:cs="Mangal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 xml:space="preserve">Socio-economic </w:t>
            </w:r>
            <w:r w:rsidR="00D07653" w:rsidRPr="00254FE0">
              <w:rPr>
                <w:rFonts w:ascii="Palatino Linotype" w:hAnsi="Palatino Linotype"/>
                <w:sz w:val="20"/>
              </w:rPr>
              <w:t xml:space="preserve">and Resettlement &amp; Rehabilitation </w:t>
            </w:r>
            <w:r w:rsidRPr="00254FE0">
              <w:rPr>
                <w:rFonts w:ascii="Palatino Linotype" w:hAnsi="Palatino Linotype"/>
                <w:sz w:val="20"/>
              </w:rPr>
              <w:t>studies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A12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>
            <w:pPr>
              <w:pStyle w:val="NoSpacing"/>
              <w:spacing w:before="60" w:after="60" w:line="280" w:lineRule="exact"/>
              <w:rPr>
                <w:rFonts w:ascii="Palatino Linotype" w:hAnsi="Palatino Linotype" w:cs="Mangal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Topographical survey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A13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>
            <w:pPr>
              <w:pStyle w:val="NoSpacing"/>
              <w:spacing w:before="60" w:after="60" w:line="280" w:lineRule="exact"/>
              <w:rPr>
                <w:rFonts w:ascii="Palatino Linotype" w:hAnsi="Palatino Linotype" w:cs="Mangal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 xml:space="preserve">Area drainage </w:t>
            </w:r>
            <w:r w:rsidR="00D07653" w:rsidRPr="00254FE0">
              <w:rPr>
                <w:rFonts w:ascii="Palatino Linotype" w:hAnsi="Palatino Linotype"/>
                <w:sz w:val="20"/>
              </w:rPr>
              <w:t xml:space="preserve">and water availability </w:t>
            </w:r>
            <w:r w:rsidRPr="00254FE0">
              <w:rPr>
                <w:rFonts w:ascii="Palatino Linotype" w:hAnsi="Palatino Linotype"/>
                <w:sz w:val="20"/>
              </w:rPr>
              <w:t>studies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A14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D07653">
            <w:pPr>
              <w:pStyle w:val="NoSpacing"/>
              <w:spacing w:before="60" w:after="60" w:line="280" w:lineRule="exact"/>
              <w:rPr>
                <w:rFonts w:ascii="Palatino Linotype" w:hAnsi="Palatino Linotype" w:cs="Mangal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 xml:space="preserve">Hydrological and </w:t>
            </w:r>
            <w:proofErr w:type="spellStart"/>
            <w:r w:rsidR="00B41BC4" w:rsidRPr="00254FE0">
              <w:rPr>
                <w:rFonts w:ascii="Palatino Linotype" w:hAnsi="Palatino Linotype"/>
                <w:sz w:val="20"/>
              </w:rPr>
              <w:t>Hydrographic</w:t>
            </w:r>
            <w:proofErr w:type="spellEnd"/>
            <w:r w:rsidR="00B41BC4" w:rsidRPr="00254FE0">
              <w:rPr>
                <w:rFonts w:ascii="Palatino Linotype" w:hAnsi="Palatino Linotype"/>
                <w:sz w:val="20"/>
              </w:rPr>
              <w:t xml:space="preserve"> surveys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A15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>
            <w:pPr>
              <w:pStyle w:val="NoSpacing"/>
              <w:spacing w:before="60" w:after="60" w:line="280" w:lineRule="exact"/>
              <w:rPr>
                <w:rFonts w:ascii="Palatino Linotype" w:hAnsi="Palatino Linotype" w:cs="Mangal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Environment Impact Assessment studies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A16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AB4476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 w:cs="Mangal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Land Acquisition Proposal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A17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 w:cs="Mangal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Formulation of Quality assurance Plans &amp; Inspection Schedules.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A18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 w:cs="Mangal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Preparation of Technical specifications for various systems in Coal fired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A19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AA3D97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 w:cs="Mangal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T</w:t>
            </w:r>
            <w:r w:rsidR="00B41BC4" w:rsidRPr="00254FE0">
              <w:rPr>
                <w:rFonts w:ascii="Palatino Linotype" w:hAnsi="Palatino Linotype"/>
                <w:sz w:val="20"/>
              </w:rPr>
              <w:t>hermal power stations, Gas, DG Sets and Hydro Power Stations.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A20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 w:cs="Mangal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Substation design and Engineering (environment/</w:t>
            </w:r>
            <w:r w:rsidR="00AA3D97" w:rsidRPr="00254FE0">
              <w:rPr>
                <w:rFonts w:ascii="Palatino Linotype" w:hAnsi="Palatino Linotype"/>
                <w:sz w:val="20"/>
              </w:rPr>
              <w:t xml:space="preserve"> </w:t>
            </w:r>
            <w:r w:rsidRPr="00254FE0">
              <w:rPr>
                <w:rFonts w:ascii="Palatino Linotype" w:hAnsi="Palatino Linotype"/>
                <w:sz w:val="20"/>
              </w:rPr>
              <w:t>forest/</w:t>
            </w:r>
            <w:r w:rsidR="00AA3D97" w:rsidRPr="00254FE0">
              <w:rPr>
                <w:rFonts w:ascii="Palatino Linotype" w:hAnsi="Palatino Linotype"/>
                <w:sz w:val="20"/>
              </w:rPr>
              <w:t xml:space="preserve"> </w:t>
            </w:r>
            <w:r w:rsidRPr="00254FE0">
              <w:rPr>
                <w:rFonts w:ascii="Palatino Linotype" w:hAnsi="Palatino Linotype"/>
                <w:sz w:val="20"/>
              </w:rPr>
              <w:t>Defence etc.)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A21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 w:cs="Mangal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Development of Plot plan</w:t>
            </w:r>
            <w:r w:rsidR="00AB4476" w:rsidRPr="00254FE0">
              <w:rPr>
                <w:rFonts w:ascii="Palatino Linotype" w:hAnsi="Palatino Linotype"/>
                <w:sz w:val="20"/>
              </w:rPr>
              <w:t xml:space="preserve"> &amp; Plant layout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A22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AB4476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 w:cs="Mangal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Detailed Project Report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A23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AB4476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 w:cs="Mangal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Filling application (Environment, defence, Airport Authority and Forest)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A24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AB4476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 w:cs="Mangal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 xml:space="preserve">Project appraisal, </w:t>
            </w:r>
            <w:r w:rsidR="00B41BC4" w:rsidRPr="00254FE0">
              <w:rPr>
                <w:rFonts w:ascii="Palatino Linotype" w:hAnsi="Palatino Linotype"/>
                <w:sz w:val="20"/>
              </w:rPr>
              <w:t>Project planning, scheduling and monitoring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A25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AB4476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Social Impact Assessment studies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A26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EPC contract formulation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A27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Renovation &amp; Modernization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A28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Renewable Energy (please specify: solar, wind, small hydro</w:t>
            </w:r>
            <w:r w:rsidR="00D07653" w:rsidRPr="00254FE0">
              <w:rPr>
                <w:rFonts w:ascii="Palatino Linotype" w:hAnsi="Palatino Linotype"/>
                <w:sz w:val="20"/>
              </w:rPr>
              <w:t>, waste to energy</w:t>
            </w:r>
            <w:r w:rsidRPr="00254FE0">
              <w:rPr>
                <w:rFonts w:ascii="Palatino Linotype" w:hAnsi="Palatino Linotype"/>
                <w:sz w:val="20"/>
              </w:rPr>
              <w:t xml:space="preserve"> etc</w:t>
            </w:r>
            <w:r w:rsidR="00AA3D97" w:rsidRPr="00254FE0">
              <w:rPr>
                <w:rFonts w:ascii="Palatino Linotype" w:hAnsi="Palatino Linotype"/>
                <w:sz w:val="20"/>
              </w:rPr>
              <w:t>.</w:t>
            </w:r>
            <w:r w:rsidRPr="00254FE0">
              <w:rPr>
                <w:rFonts w:ascii="Palatino Linotype" w:hAnsi="Palatino Linotype"/>
                <w:sz w:val="20"/>
              </w:rPr>
              <w:t>)</w:t>
            </w:r>
            <w:r w:rsidR="00D07653" w:rsidRPr="00254FE0">
              <w:rPr>
                <w:rFonts w:ascii="Palatino Linotype" w:hAnsi="Palatino Linotype"/>
                <w:sz w:val="20"/>
              </w:rPr>
              <w:t xml:space="preserve"> 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A29</w:t>
            </w:r>
          </w:p>
        </w:tc>
      </w:tr>
      <w:tr w:rsidR="00B41BC4" w:rsidRPr="00254FE0" w:rsidTr="00AA3D97">
        <w:tc>
          <w:tcPr>
            <w:tcW w:w="943" w:type="dxa"/>
            <w:vMerge/>
          </w:tcPr>
          <w:p w:rsidR="00B41BC4" w:rsidRPr="00254FE0" w:rsidRDefault="00B41BC4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B41BC4" w:rsidRPr="00254FE0" w:rsidRDefault="00B41BC4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1BC4" w:rsidRPr="00254FE0" w:rsidRDefault="00B41BC4" w:rsidP="00254FE0">
            <w:pPr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Plant life assessment, extension studies.</w:t>
            </w:r>
          </w:p>
        </w:tc>
        <w:tc>
          <w:tcPr>
            <w:tcW w:w="1622" w:type="dxa"/>
          </w:tcPr>
          <w:p w:rsidR="00B41BC4" w:rsidRPr="00254FE0" w:rsidRDefault="00A3195F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A30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Asset Valuation (valuation of land, civil works, Plant &amp; Machinery, Buildings etc.)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A31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Coal reserves studies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A32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Mining Plan formulation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A33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Mining contractor selection tender document preparation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A34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Coal linkage/ block allotment,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A35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Mining/ Geological Investigation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A36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Preparation/ vetting of Geological reports/ Regional Exploratory reports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A37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Preparation/ vetting of Mining plans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A38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Preparation of tenders/ contracts for Mine Developer cum Operator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A39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Coal Regulatory issues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A40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Environment clearances for Coal Blocks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A41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Coal Pricing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A42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Preparation of Fuel Supply Agreements (FSA)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A43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Rail linkage and planning for fuel transportation etc.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A44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Preparation of Fuel Transportation Agreement (FTA)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A45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Fuel Linkage and transportation studies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A46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Marine EIA Studies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A47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Port Feasibility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A48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Wild Life &amp; Conservation Plan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A49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Forest Diversion Proposal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A50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 xml:space="preserve">Sea Bed Studies including Morphology, Bathymetry, </w:t>
            </w:r>
            <w:proofErr w:type="spellStart"/>
            <w:r w:rsidRPr="00254FE0">
              <w:rPr>
                <w:rFonts w:ascii="Palatino Linotype" w:hAnsi="Palatino Linotype"/>
                <w:sz w:val="20"/>
              </w:rPr>
              <w:t>Modeling</w:t>
            </w:r>
            <w:proofErr w:type="spellEnd"/>
            <w:r w:rsidRPr="00254FE0">
              <w:rPr>
                <w:rFonts w:ascii="Palatino Linotype" w:hAnsi="Palatino Linotype"/>
                <w:sz w:val="20"/>
              </w:rPr>
              <w:t xml:space="preserve"> etc.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A51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Flora and Fauna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A52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Any Other sub area not covered above; please specify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A53</w:t>
            </w:r>
          </w:p>
        </w:tc>
      </w:tr>
      <w:tr w:rsidR="00A00CAC" w:rsidRPr="00254FE0" w:rsidTr="00AA3D97">
        <w:tc>
          <w:tcPr>
            <w:tcW w:w="943" w:type="dxa"/>
            <w:vMerge w:val="restart"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ind w:hanging="578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 w:val="restart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Finance</w:t>
            </w: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Financial Restructuring of entities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B1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 xml:space="preserve">Financial </w:t>
            </w:r>
            <w:proofErr w:type="spellStart"/>
            <w:r w:rsidRPr="00254FE0">
              <w:rPr>
                <w:rFonts w:ascii="Palatino Linotype" w:hAnsi="Palatino Linotype"/>
                <w:sz w:val="20"/>
              </w:rPr>
              <w:t>modeling</w:t>
            </w:r>
            <w:proofErr w:type="spellEnd"/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B2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Mergers and Acquisition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B3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Asset Valuation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B4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Resource Mobilization (Domestic and Foreign currency)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B5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Investments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B6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Treasury Management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B7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Bid Process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B8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Joint Venture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B9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IPO, FPO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B10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Insurance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B11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Any Other sub area not covered above; please specify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B12</w:t>
            </w:r>
          </w:p>
        </w:tc>
      </w:tr>
      <w:tr w:rsidR="00A00CAC" w:rsidRPr="00254FE0" w:rsidTr="00AA3D97">
        <w:tc>
          <w:tcPr>
            <w:tcW w:w="943" w:type="dxa"/>
            <w:vMerge w:val="restart"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ind w:hanging="578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 w:val="restart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Accounts</w:t>
            </w: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Establishment and Accounts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C1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254FE0">
            <w:pPr>
              <w:pStyle w:val="NoSpacing"/>
              <w:spacing w:before="60" w:after="60" w:line="280" w:lineRule="exact"/>
              <w:jc w:val="both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Corporate Accounts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C2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Taxation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C3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Audit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C4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Payroll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C5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Any Other sub area not covered above; please specify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C6</w:t>
            </w:r>
          </w:p>
        </w:tc>
      </w:tr>
      <w:tr w:rsidR="00A00CAC" w:rsidRPr="00254FE0" w:rsidTr="00AA3D97">
        <w:tc>
          <w:tcPr>
            <w:tcW w:w="943" w:type="dxa"/>
            <w:vMerge w:val="restart"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ind w:hanging="578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 w:val="restart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Legal &amp; Commercial</w:t>
            </w: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Contracts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D1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Corporate laws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D2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Infrastructure projects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D3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Petitions (CERC/SERC/Civil court)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D4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Arbitration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D5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International law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D6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Incorporation/ winding up of companies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D7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Formation of Joint Ventures, M&amp;A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D8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Land Acquisition process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D9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Bid process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D10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IPO, FPO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D11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Insurance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D12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proofErr w:type="spellStart"/>
            <w:r w:rsidRPr="00254FE0">
              <w:rPr>
                <w:rFonts w:ascii="Palatino Linotype" w:hAnsi="Palatino Linotype"/>
                <w:sz w:val="20"/>
              </w:rPr>
              <w:t>Labor</w:t>
            </w:r>
            <w:proofErr w:type="spellEnd"/>
            <w:r w:rsidRPr="00254FE0">
              <w:rPr>
                <w:rFonts w:ascii="Palatino Linotype" w:hAnsi="Palatino Linotype"/>
                <w:sz w:val="20"/>
              </w:rPr>
              <w:t xml:space="preserve"> Laws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D13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Any Other sub area not covered above; please specify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D14</w:t>
            </w:r>
          </w:p>
        </w:tc>
      </w:tr>
      <w:tr w:rsidR="00A00CAC" w:rsidRPr="00254FE0" w:rsidTr="00AA3D97">
        <w:tc>
          <w:tcPr>
            <w:tcW w:w="943" w:type="dxa"/>
            <w:vMerge w:val="restart"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ind w:hanging="578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 w:val="restart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 xml:space="preserve">HR, Administration, Public Relations and </w:t>
            </w:r>
            <w:r w:rsidRPr="00254FE0">
              <w:rPr>
                <w:rFonts w:ascii="Palatino Linotype" w:hAnsi="Palatino Linotype"/>
                <w:b/>
                <w:bCs/>
                <w:sz w:val="20"/>
              </w:rPr>
              <w:lastRenderedPageBreak/>
              <w:t>Event Management</w:t>
            </w: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lastRenderedPageBreak/>
              <w:t>Manpower planning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E1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Recruitment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E2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Induction and Orientation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E3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Skills' management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E4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Training and development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E5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Office administration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E6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Compensation-Package formulation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E7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Time management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E8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Employee benefits administration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E9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Personnel cost planning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E10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Public Relations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E11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Event Management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E12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Office Coordination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E13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Performance Management System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E14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Competency Mapping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E15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Any Other sub area not covered above; please specify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E16</w:t>
            </w:r>
          </w:p>
        </w:tc>
      </w:tr>
      <w:tr w:rsidR="00A00CAC" w:rsidRPr="00254FE0" w:rsidTr="00AA3D97">
        <w:tc>
          <w:tcPr>
            <w:tcW w:w="943" w:type="dxa"/>
            <w:vMerge w:val="restart"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ind w:hanging="578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 w:val="restart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ind w:firstLine="720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IT</w:t>
            </w: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Database Management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F1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Computerization of operations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F2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Software development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F3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System Engineering/ Development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F4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Information technology audit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F5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Information Security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F6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Networking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F7</w:t>
            </w:r>
          </w:p>
        </w:tc>
      </w:tr>
      <w:tr w:rsidR="00A00CAC" w:rsidRPr="00254FE0" w:rsidTr="00AA3D97">
        <w:tc>
          <w:tcPr>
            <w:tcW w:w="943" w:type="dxa"/>
            <w:vMerge/>
          </w:tcPr>
          <w:p w:rsidR="00A00CAC" w:rsidRPr="00254FE0" w:rsidRDefault="00A00CAC" w:rsidP="00B41BC4">
            <w:pPr>
              <w:pStyle w:val="NoSpacing"/>
              <w:numPr>
                <w:ilvl w:val="0"/>
                <w:numId w:val="18"/>
              </w:numPr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575" w:type="dxa"/>
            <w:vMerge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rPr>
                <w:rFonts w:ascii="Palatino Linotype" w:hAnsi="Palatino Linotype"/>
                <w:sz w:val="20"/>
              </w:rPr>
            </w:pPr>
            <w:r w:rsidRPr="00254FE0">
              <w:rPr>
                <w:rFonts w:ascii="Palatino Linotype" w:hAnsi="Palatino Linotype"/>
                <w:sz w:val="20"/>
              </w:rPr>
              <w:t>Any Other sub area not covered above; please specify</w:t>
            </w:r>
          </w:p>
        </w:tc>
        <w:tc>
          <w:tcPr>
            <w:tcW w:w="1622" w:type="dxa"/>
          </w:tcPr>
          <w:p w:rsidR="00A00CAC" w:rsidRPr="00254FE0" w:rsidRDefault="00A00CAC" w:rsidP="00B41BC4">
            <w:pPr>
              <w:pStyle w:val="NoSpacing"/>
              <w:spacing w:before="60" w:after="60" w:line="280" w:lineRule="exact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254FE0">
              <w:rPr>
                <w:rFonts w:ascii="Palatino Linotype" w:hAnsi="Palatino Linotype"/>
                <w:b/>
                <w:bCs/>
                <w:sz w:val="20"/>
              </w:rPr>
              <w:t>F8</w:t>
            </w:r>
          </w:p>
        </w:tc>
      </w:tr>
    </w:tbl>
    <w:p w:rsidR="00B57806" w:rsidRDefault="00B57806" w:rsidP="00B57806">
      <w:pPr>
        <w:pStyle w:val="NoSpacing"/>
        <w:spacing w:after="200" w:line="360" w:lineRule="exact"/>
        <w:rPr>
          <w:rFonts w:ascii="Palatino Linotype" w:hAnsi="Palatino Linotype"/>
          <w:b/>
          <w:bCs/>
          <w:sz w:val="24"/>
          <w:szCs w:val="24"/>
        </w:rPr>
      </w:pPr>
    </w:p>
    <w:p w:rsidR="0056675A" w:rsidRPr="00D23222" w:rsidRDefault="0056675A" w:rsidP="0056675A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D23222">
        <w:rPr>
          <w:rFonts w:ascii="Palatino Linotype" w:hAnsi="Palatino Linotype"/>
          <w:b/>
          <w:bCs/>
          <w:sz w:val="24"/>
          <w:szCs w:val="24"/>
        </w:rPr>
        <w:t>Interested individual may send their resume through E-mail at (</w:t>
      </w:r>
      <w:hyperlink r:id="rId9" w:history="1">
        <w:r w:rsidRPr="004636AF">
          <w:rPr>
            <w:rStyle w:val="Hyperlink"/>
            <w:rFonts w:ascii="Palatino Linotype" w:hAnsi="Palatino Linotype"/>
            <w:b/>
            <w:bCs/>
            <w:sz w:val="24"/>
            <w:szCs w:val="24"/>
          </w:rPr>
          <w:t>pfccl.hr@pfcindia.com</w:t>
        </w:r>
      </w:hyperlink>
      <w:r w:rsidRPr="00D23222">
        <w:rPr>
          <w:rFonts w:ascii="Palatino Linotype" w:hAnsi="Palatino Linotype"/>
          <w:b/>
          <w:bCs/>
          <w:sz w:val="24"/>
          <w:szCs w:val="24"/>
        </w:rPr>
        <w:t xml:space="preserve">) and a </w:t>
      </w:r>
      <w:r w:rsidRPr="00EC3D48">
        <w:rPr>
          <w:rFonts w:ascii="Palatino Linotype" w:hAnsi="Palatino Linotype"/>
          <w:b/>
          <w:bCs/>
          <w:sz w:val="24"/>
          <w:szCs w:val="24"/>
        </w:rPr>
        <w:t>hard</w:t>
      </w:r>
      <w:r w:rsidRPr="00D23222">
        <w:rPr>
          <w:rFonts w:ascii="Palatino Linotype" w:hAnsi="Palatino Linotype"/>
          <w:b/>
          <w:bCs/>
          <w:sz w:val="24"/>
          <w:szCs w:val="24"/>
        </w:rPr>
        <w:t xml:space="preserve"> copy at the following address:</w:t>
      </w:r>
    </w:p>
    <w:p w:rsidR="0056675A" w:rsidRDefault="0056675A" w:rsidP="0056675A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56675A" w:rsidRPr="00D23222" w:rsidRDefault="0056675A" w:rsidP="0056675A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Executive Vice President,</w:t>
      </w:r>
    </w:p>
    <w:p w:rsidR="0056675A" w:rsidRDefault="0056675A" w:rsidP="0056675A">
      <w:pPr>
        <w:pStyle w:val="NoSpacing"/>
        <w:spacing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9</w:t>
      </w:r>
      <w:r w:rsidRPr="00EC3D48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 xml:space="preserve"> Floor, A wing, Statesman House,</w:t>
      </w:r>
    </w:p>
    <w:p w:rsidR="0056675A" w:rsidRPr="00D23222" w:rsidRDefault="0056675A" w:rsidP="0056675A">
      <w:pPr>
        <w:pStyle w:val="NoSpacing"/>
        <w:spacing w:line="276" w:lineRule="auto"/>
        <w:rPr>
          <w:rFonts w:ascii="Palatino Linotype" w:hAnsi="Palatino Linotype"/>
          <w:b/>
          <w:bCs/>
          <w:sz w:val="24"/>
          <w:szCs w:val="24"/>
        </w:rPr>
      </w:pPr>
      <w:r w:rsidRPr="00D23222">
        <w:rPr>
          <w:rFonts w:ascii="Palatino Linotype" w:hAnsi="Palatino Linotype"/>
          <w:b/>
          <w:bCs/>
          <w:sz w:val="24"/>
          <w:szCs w:val="24"/>
        </w:rPr>
        <w:t>Barakhamba Lane, Connaught Place,</w:t>
      </w:r>
    </w:p>
    <w:p w:rsidR="00AA3D97" w:rsidRDefault="00AA3D97" w:rsidP="0056675A">
      <w:pPr>
        <w:pStyle w:val="NoSpacing"/>
        <w:spacing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New Delhi-110001</w:t>
      </w:r>
    </w:p>
    <w:p w:rsidR="0056675A" w:rsidRPr="00D23222" w:rsidRDefault="0056675A" w:rsidP="0056675A">
      <w:pPr>
        <w:pStyle w:val="NoSpacing"/>
        <w:spacing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Email: pfccl.hr@pfcindia.com</w:t>
      </w:r>
    </w:p>
    <w:p w:rsidR="0056675A" w:rsidRPr="00D23222" w:rsidRDefault="0056675A" w:rsidP="0056675A">
      <w:pPr>
        <w:pStyle w:val="NoSpacing"/>
        <w:spacing w:line="276" w:lineRule="auto"/>
        <w:rPr>
          <w:rFonts w:ascii="Palatino Linotype" w:hAnsi="Palatino Linotype"/>
          <w:b/>
          <w:bCs/>
          <w:sz w:val="24"/>
          <w:szCs w:val="24"/>
        </w:rPr>
      </w:pPr>
    </w:p>
    <w:p w:rsidR="0056675A" w:rsidRPr="00D23222" w:rsidRDefault="0056675A" w:rsidP="0056675A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D23222">
        <w:rPr>
          <w:rFonts w:ascii="Palatino Linotype" w:hAnsi="Palatino Linotype"/>
          <w:b/>
          <w:bCs/>
          <w:sz w:val="24"/>
          <w:szCs w:val="24"/>
          <w:u w:val="single"/>
        </w:rPr>
        <w:t xml:space="preserve">The application should be in the format </w:t>
      </w:r>
      <w:r w:rsidR="00254FE0">
        <w:rPr>
          <w:rFonts w:ascii="Palatino Linotype" w:hAnsi="Palatino Linotype"/>
          <w:b/>
          <w:bCs/>
          <w:sz w:val="24"/>
          <w:szCs w:val="24"/>
          <w:u w:val="single"/>
        </w:rPr>
        <w:t xml:space="preserve">as </w:t>
      </w:r>
      <w:r w:rsidRPr="00D23222">
        <w:rPr>
          <w:rFonts w:ascii="Palatino Linotype" w:hAnsi="Palatino Linotype"/>
          <w:b/>
          <w:bCs/>
          <w:sz w:val="24"/>
          <w:szCs w:val="24"/>
          <w:u w:val="single"/>
        </w:rPr>
        <w:t>given below:</w:t>
      </w:r>
    </w:p>
    <w:p w:rsidR="0056675A" w:rsidRDefault="0056675A" w:rsidP="00B57806">
      <w:pPr>
        <w:spacing w:line="360" w:lineRule="exact"/>
        <w:jc w:val="right"/>
        <w:rPr>
          <w:rFonts w:ascii="Palatino Linotype" w:hAnsi="Palatino Linotype"/>
          <w:b/>
          <w:bCs/>
          <w:sz w:val="24"/>
          <w:szCs w:val="24"/>
        </w:rPr>
      </w:pPr>
    </w:p>
    <w:p w:rsidR="00524BE0" w:rsidRDefault="00524BE0" w:rsidP="0056675A">
      <w:pPr>
        <w:spacing w:line="360" w:lineRule="exact"/>
        <w:ind w:left="6480" w:firstLine="720"/>
        <w:rPr>
          <w:rFonts w:ascii="Palatino Linotype" w:hAnsi="Palatino Linotype"/>
          <w:b/>
          <w:bCs/>
          <w:sz w:val="24"/>
          <w:szCs w:val="24"/>
        </w:rPr>
      </w:pPr>
    </w:p>
    <w:p w:rsidR="00A92D25" w:rsidRPr="0056675A" w:rsidRDefault="00A92D25" w:rsidP="0056675A">
      <w:pPr>
        <w:spacing w:line="360" w:lineRule="exact"/>
        <w:ind w:left="6480" w:firstLine="720"/>
        <w:rPr>
          <w:rFonts w:ascii="Palatino Linotype" w:hAnsi="Palatino Linotype"/>
          <w:b/>
          <w:bCs/>
          <w:sz w:val="24"/>
          <w:szCs w:val="24"/>
        </w:rPr>
      </w:pPr>
      <w:r w:rsidRPr="00B57806">
        <w:rPr>
          <w:rFonts w:ascii="Palatino Linotype" w:hAnsi="Palatino Linotype"/>
          <w:b/>
          <w:bCs/>
          <w:sz w:val="24"/>
          <w:szCs w:val="24"/>
        </w:rPr>
        <w:t>Date</w:t>
      </w:r>
      <w:r w:rsidRPr="0056675A">
        <w:rPr>
          <w:rFonts w:ascii="Palatino Linotype" w:hAnsi="Palatino Linotype"/>
          <w:b/>
          <w:bCs/>
          <w:sz w:val="24"/>
          <w:szCs w:val="24"/>
        </w:rPr>
        <w:t>:</w:t>
      </w:r>
      <w:r w:rsidR="0056675A" w:rsidRPr="0056675A">
        <w:rPr>
          <w:rFonts w:ascii="Palatino Linotype" w:hAnsi="Palatino Linotype"/>
          <w:b/>
          <w:bCs/>
          <w:sz w:val="24"/>
          <w:szCs w:val="24"/>
        </w:rPr>
        <w:t xml:space="preserve">   </w:t>
      </w:r>
      <w:r w:rsidR="0056675A">
        <w:rPr>
          <w:rFonts w:ascii="Palatino Linotype" w:hAnsi="Palatino Linotype"/>
          <w:b/>
          <w:bCs/>
          <w:sz w:val="24"/>
          <w:szCs w:val="24"/>
        </w:rPr>
        <w:t>________</w:t>
      </w:r>
      <w:r w:rsidR="0056675A" w:rsidRPr="0056675A">
        <w:rPr>
          <w:rFonts w:ascii="Palatino Linotype" w:hAnsi="Palatino Linotype"/>
          <w:b/>
          <w:bCs/>
          <w:sz w:val="24"/>
          <w:szCs w:val="24"/>
        </w:rPr>
        <w:t xml:space="preserve">             </w:t>
      </w:r>
    </w:p>
    <w:p w:rsidR="00A92D25" w:rsidRPr="00B57806" w:rsidRDefault="00A92D25" w:rsidP="00B57806">
      <w:pPr>
        <w:pStyle w:val="NoSpacing"/>
        <w:spacing w:after="200" w:line="360" w:lineRule="exact"/>
        <w:rPr>
          <w:rFonts w:ascii="Palatino Linotype" w:hAnsi="Palatino Linotype"/>
          <w:b/>
          <w:bCs/>
          <w:sz w:val="24"/>
          <w:szCs w:val="24"/>
        </w:rPr>
      </w:pPr>
      <w:r w:rsidRPr="00B57806">
        <w:rPr>
          <w:rFonts w:ascii="Palatino Linotype" w:hAnsi="Palatino Linotype"/>
          <w:b/>
          <w:bCs/>
          <w:sz w:val="24"/>
          <w:szCs w:val="24"/>
        </w:rPr>
        <w:t>To</w:t>
      </w:r>
    </w:p>
    <w:p w:rsidR="0056675A" w:rsidRPr="00D23222" w:rsidRDefault="0056675A" w:rsidP="0056675A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Executive Vice President,</w:t>
      </w:r>
    </w:p>
    <w:p w:rsidR="0056675A" w:rsidRDefault="0056675A" w:rsidP="0056675A">
      <w:pPr>
        <w:pStyle w:val="NoSpacing"/>
        <w:spacing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9</w:t>
      </w:r>
      <w:r w:rsidRPr="00EC3D48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 xml:space="preserve"> Floor, A wing, Statesman House,</w:t>
      </w:r>
    </w:p>
    <w:p w:rsidR="0056675A" w:rsidRPr="00D23222" w:rsidRDefault="0056675A" w:rsidP="0056675A">
      <w:pPr>
        <w:pStyle w:val="NoSpacing"/>
        <w:spacing w:line="276" w:lineRule="auto"/>
        <w:rPr>
          <w:rFonts w:ascii="Palatino Linotype" w:hAnsi="Palatino Linotype"/>
          <w:b/>
          <w:bCs/>
          <w:sz w:val="24"/>
          <w:szCs w:val="24"/>
        </w:rPr>
      </w:pPr>
      <w:r w:rsidRPr="00D23222">
        <w:rPr>
          <w:rFonts w:ascii="Palatino Linotype" w:hAnsi="Palatino Linotype"/>
          <w:b/>
          <w:bCs/>
          <w:sz w:val="24"/>
          <w:szCs w:val="24"/>
        </w:rPr>
        <w:t>Barakhamba Lane, Connaught Place,</w:t>
      </w:r>
    </w:p>
    <w:p w:rsidR="0056675A" w:rsidRPr="00D23222" w:rsidRDefault="0056675A" w:rsidP="0056675A">
      <w:pPr>
        <w:pStyle w:val="NoSpacing"/>
        <w:spacing w:line="276" w:lineRule="auto"/>
        <w:rPr>
          <w:rFonts w:ascii="Palatino Linotype" w:hAnsi="Palatino Linotype"/>
          <w:b/>
          <w:bCs/>
          <w:sz w:val="24"/>
          <w:szCs w:val="24"/>
        </w:rPr>
      </w:pPr>
      <w:r w:rsidRPr="00D23222">
        <w:rPr>
          <w:rFonts w:ascii="Palatino Linotype" w:hAnsi="Palatino Linotype"/>
          <w:b/>
          <w:bCs/>
          <w:sz w:val="24"/>
          <w:szCs w:val="24"/>
        </w:rPr>
        <w:t>New Delhi-110001</w:t>
      </w:r>
      <w:r w:rsidR="00524BE0">
        <w:rPr>
          <w:rFonts w:ascii="Palatino Linotype" w:hAnsi="Palatino Linotype"/>
          <w:b/>
          <w:bCs/>
          <w:sz w:val="24"/>
          <w:szCs w:val="24"/>
        </w:rPr>
        <w:t>,</w:t>
      </w:r>
      <w:r w:rsidRPr="00D23222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56675A" w:rsidRDefault="0056675A" w:rsidP="0056675A">
      <w:pPr>
        <w:pStyle w:val="NoSpacing"/>
        <w:spacing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Ph.: 011-23443900</w:t>
      </w:r>
    </w:p>
    <w:p w:rsidR="0056675A" w:rsidRPr="00D23222" w:rsidRDefault="0056675A" w:rsidP="0056675A">
      <w:pPr>
        <w:pStyle w:val="NoSpacing"/>
        <w:spacing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Email: pfccl.hr@pfcindia.com</w:t>
      </w:r>
    </w:p>
    <w:p w:rsidR="003D5C7F" w:rsidRPr="00B57806" w:rsidRDefault="003D5C7F" w:rsidP="00B57806">
      <w:pPr>
        <w:pStyle w:val="NoSpacing"/>
        <w:spacing w:after="200" w:line="360" w:lineRule="exact"/>
        <w:rPr>
          <w:rFonts w:ascii="Palatino Linotype" w:hAnsi="Palatino Linotype"/>
          <w:b/>
          <w:bCs/>
          <w:sz w:val="24"/>
          <w:szCs w:val="24"/>
        </w:rPr>
      </w:pPr>
    </w:p>
    <w:p w:rsidR="00A92D25" w:rsidRPr="00B57806" w:rsidRDefault="003D5C7F" w:rsidP="00B57806">
      <w:pPr>
        <w:spacing w:line="360" w:lineRule="exact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Respected Sir</w:t>
      </w:r>
      <w:r w:rsidR="0056675A">
        <w:rPr>
          <w:rFonts w:ascii="Palatino Linotype" w:hAnsi="Palatino Linotype"/>
          <w:sz w:val="24"/>
          <w:szCs w:val="24"/>
        </w:rPr>
        <w:t>,</w:t>
      </w:r>
    </w:p>
    <w:p w:rsidR="00A92D25" w:rsidRPr="00B57806" w:rsidRDefault="00A92D25" w:rsidP="00B57806">
      <w:pPr>
        <w:spacing w:line="360" w:lineRule="exact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I am</w:t>
      </w:r>
      <w:r w:rsidR="00365A69" w:rsidRPr="00B57806">
        <w:rPr>
          <w:rFonts w:ascii="Palatino Linotype" w:hAnsi="Palatino Linotype"/>
          <w:sz w:val="24"/>
          <w:szCs w:val="24"/>
        </w:rPr>
        <w:t xml:space="preserve"> </w:t>
      </w:r>
      <w:r w:rsidR="003D5C7F" w:rsidRPr="00B57806">
        <w:rPr>
          <w:rFonts w:ascii="Palatino Linotype" w:hAnsi="Palatino Linotype"/>
          <w:sz w:val="24"/>
          <w:szCs w:val="24"/>
        </w:rPr>
        <w:t>____________________,</w:t>
      </w:r>
      <w:r w:rsidR="00936318" w:rsidRPr="00B57806">
        <w:rPr>
          <w:rFonts w:ascii="Palatino Linotype" w:hAnsi="Palatino Linotype"/>
          <w:sz w:val="24"/>
          <w:szCs w:val="24"/>
        </w:rPr>
        <w:t xml:space="preserve"> </w:t>
      </w:r>
      <w:r w:rsidRPr="00B57806">
        <w:rPr>
          <w:rFonts w:ascii="Palatino Linotype" w:hAnsi="Palatino Linotype"/>
          <w:sz w:val="24"/>
          <w:szCs w:val="24"/>
        </w:rPr>
        <w:t xml:space="preserve">currently </w:t>
      </w:r>
      <w:r w:rsidR="0056675A">
        <w:rPr>
          <w:rFonts w:ascii="Palatino Linotype" w:hAnsi="Palatino Linotype"/>
          <w:sz w:val="24"/>
          <w:szCs w:val="24"/>
        </w:rPr>
        <w:t xml:space="preserve">associated with </w:t>
      </w:r>
      <w:r w:rsidR="003D5C7F" w:rsidRPr="00B57806">
        <w:rPr>
          <w:rFonts w:ascii="Palatino Linotype" w:hAnsi="Palatino Linotype"/>
          <w:sz w:val="24"/>
          <w:szCs w:val="24"/>
        </w:rPr>
        <w:t>_______________________</w:t>
      </w:r>
      <w:r w:rsidRPr="00B57806">
        <w:rPr>
          <w:rFonts w:ascii="Palatino Linotype" w:hAnsi="Palatino Linotype"/>
          <w:sz w:val="24"/>
          <w:szCs w:val="24"/>
        </w:rPr>
        <w:t xml:space="preserve"> as</w:t>
      </w:r>
      <w:r w:rsidR="003D5C7F" w:rsidRPr="00B57806">
        <w:rPr>
          <w:rFonts w:ascii="Palatino Linotype" w:hAnsi="Palatino Linotype"/>
          <w:sz w:val="24"/>
          <w:szCs w:val="24"/>
        </w:rPr>
        <w:t xml:space="preserve"> _________________________</w:t>
      </w:r>
      <w:r w:rsidR="0056675A">
        <w:rPr>
          <w:rFonts w:ascii="Palatino Linotype" w:hAnsi="Palatino Linotype"/>
          <w:sz w:val="24"/>
          <w:szCs w:val="24"/>
        </w:rPr>
        <w:t xml:space="preserve"> </w:t>
      </w:r>
      <w:r w:rsidR="00365A69" w:rsidRPr="00B57806">
        <w:rPr>
          <w:rFonts w:ascii="Palatino Linotype" w:hAnsi="Palatino Linotype"/>
          <w:sz w:val="24"/>
          <w:szCs w:val="24"/>
        </w:rPr>
        <w:t>/</w:t>
      </w:r>
      <w:r w:rsidR="0056675A">
        <w:rPr>
          <w:rFonts w:ascii="Palatino Linotype" w:hAnsi="Palatino Linotype"/>
          <w:sz w:val="24"/>
          <w:szCs w:val="24"/>
        </w:rPr>
        <w:t xml:space="preserve"> </w:t>
      </w:r>
      <w:r w:rsidR="0040246B" w:rsidRPr="00B57806">
        <w:rPr>
          <w:rFonts w:ascii="Palatino Linotype" w:hAnsi="Palatino Linotype"/>
          <w:sz w:val="24"/>
          <w:szCs w:val="24"/>
        </w:rPr>
        <w:t xml:space="preserve">superannuated </w:t>
      </w:r>
      <w:r w:rsidRPr="00B57806">
        <w:rPr>
          <w:rFonts w:ascii="Palatino Linotype" w:hAnsi="Palatino Linotype"/>
          <w:sz w:val="24"/>
          <w:szCs w:val="24"/>
        </w:rPr>
        <w:t>from</w:t>
      </w:r>
      <w:r w:rsidR="0040246B" w:rsidRPr="00B57806">
        <w:rPr>
          <w:rFonts w:ascii="Palatino Linotype" w:hAnsi="Palatino Linotype"/>
          <w:sz w:val="24"/>
          <w:szCs w:val="24"/>
        </w:rPr>
        <w:t xml:space="preserve"> </w:t>
      </w:r>
      <w:r w:rsidR="00365A69" w:rsidRPr="00B57806">
        <w:rPr>
          <w:rFonts w:ascii="Palatino Linotype" w:hAnsi="Palatino Linotype"/>
          <w:sz w:val="24"/>
          <w:szCs w:val="24"/>
        </w:rPr>
        <w:t>______________________________</w:t>
      </w:r>
      <w:r w:rsidRPr="00B57806">
        <w:rPr>
          <w:rFonts w:ascii="Palatino Linotype" w:hAnsi="Palatino Linotype"/>
          <w:sz w:val="24"/>
          <w:szCs w:val="24"/>
        </w:rPr>
        <w:t>as</w:t>
      </w:r>
      <w:r w:rsidR="00365A69" w:rsidRPr="00B57806">
        <w:rPr>
          <w:rFonts w:ascii="Palatino Linotype" w:hAnsi="Palatino Linotype"/>
          <w:sz w:val="24"/>
          <w:szCs w:val="24"/>
        </w:rPr>
        <w:t xml:space="preserve"> _____________________</w:t>
      </w:r>
      <w:proofErr w:type="gramStart"/>
      <w:r w:rsidR="00365A69" w:rsidRPr="00B57806">
        <w:rPr>
          <w:rFonts w:ascii="Palatino Linotype" w:hAnsi="Palatino Linotype"/>
          <w:sz w:val="24"/>
          <w:szCs w:val="24"/>
        </w:rPr>
        <w:t>_</w:t>
      </w:r>
      <w:r w:rsidR="0056675A">
        <w:rPr>
          <w:rFonts w:ascii="Palatino Linotype" w:hAnsi="Palatino Linotype"/>
          <w:sz w:val="24"/>
          <w:szCs w:val="24"/>
        </w:rPr>
        <w:t xml:space="preserve"> </w:t>
      </w:r>
      <w:r w:rsidRPr="00B57806">
        <w:rPr>
          <w:rFonts w:ascii="Palatino Linotype" w:hAnsi="Palatino Linotype"/>
          <w:sz w:val="24"/>
          <w:szCs w:val="24"/>
        </w:rPr>
        <w:t>.</w:t>
      </w:r>
      <w:proofErr w:type="gramEnd"/>
      <w:r w:rsidRPr="00B57806">
        <w:rPr>
          <w:rFonts w:ascii="Palatino Linotype" w:hAnsi="Palatino Linotype"/>
          <w:sz w:val="24"/>
          <w:szCs w:val="24"/>
        </w:rPr>
        <w:t xml:space="preserve"> I have experience of </w:t>
      </w:r>
      <w:r w:rsidR="0056675A">
        <w:rPr>
          <w:rFonts w:ascii="Palatino Linotype" w:hAnsi="Palatino Linotype"/>
          <w:sz w:val="24"/>
          <w:szCs w:val="24"/>
        </w:rPr>
        <w:t xml:space="preserve">_____ </w:t>
      </w:r>
      <w:r w:rsidR="0040246B" w:rsidRPr="00B57806">
        <w:rPr>
          <w:rFonts w:ascii="Palatino Linotype" w:hAnsi="Palatino Linotype"/>
          <w:sz w:val="24"/>
          <w:szCs w:val="24"/>
        </w:rPr>
        <w:t>years</w:t>
      </w:r>
      <w:r w:rsidR="0056675A">
        <w:rPr>
          <w:rFonts w:ascii="Palatino Linotype" w:hAnsi="Palatino Linotype"/>
          <w:sz w:val="24"/>
          <w:szCs w:val="24"/>
        </w:rPr>
        <w:t xml:space="preserve"> </w:t>
      </w:r>
      <w:r w:rsidRPr="00B57806">
        <w:rPr>
          <w:rFonts w:ascii="Palatino Linotype" w:hAnsi="Palatino Linotype"/>
          <w:sz w:val="24"/>
          <w:szCs w:val="24"/>
        </w:rPr>
        <w:t>in the</w:t>
      </w:r>
      <w:r w:rsidR="00365A69" w:rsidRPr="00B57806">
        <w:rPr>
          <w:rFonts w:ascii="Palatino Linotype" w:hAnsi="Palatino Linotype"/>
          <w:sz w:val="24"/>
          <w:szCs w:val="24"/>
        </w:rPr>
        <w:t xml:space="preserve"> </w:t>
      </w:r>
      <w:r w:rsidRPr="00B57806">
        <w:rPr>
          <w:rFonts w:ascii="Palatino Linotype" w:hAnsi="Palatino Linotype"/>
          <w:sz w:val="24"/>
          <w:szCs w:val="24"/>
        </w:rPr>
        <w:t>field of</w:t>
      </w:r>
      <w:r w:rsidR="00365A69" w:rsidRPr="00B57806">
        <w:rPr>
          <w:rFonts w:ascii="Palatino Linotype" w:hAnsi="Palatino Linotype"/>
          <w:sz w:val="24"/>
          <w:szCs w:val="24"/>
        </w:rPr>
        <w:t xml:space="preserve"> _________________________.</w:t>
      </w:r>
    </w:p>
    <w:p w:rsidR="00A92D25" w:rsidRPr="00B57806" w:rsidRDefault="00A92D25" w:rsidP="00B57806">
      <w:pPr>
        <w:spacing w:line="360" w:lineRule="exact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I would like to empanel myself wi</w:t>
      </w:r>
      <w:r w:rsidR="00365A69" w:rsidRPr="00B57806">
        <w:rPr>
          <w:rFonts w:ascii="Palatino Linotype" w:hAnsi="Palatino Linotype"/>
          <w:sz w:val="24"/>
          <w:szCs w:val="24"/>
        </w:rPr>
        <w:t>th PFC Consulting Ltd. It will b</w:t>
      </w:r>
      <w:r w:rsidRPr="00B57806">
        <w:rPr>
          <w:rFonts w:ascii="Palatino Linotype" w:hAnsi="Palatino Linotype"/>
          <w:sz w:val="24"/>
          <w:szCs w:val="24"/>
        </w:rPr>
        <w:t xml:space="preserve">e a privilege to be </w:t>
      </w:r>
      <w:r w:rsidR="00365A69" w:rsidRPr="00B57806">
        <w:rPr>
          <w:rFonts w:ascii="Palatino Linotype" w:hAnsi="Palatino Linotype"/>
          <w:sz w:val="24"/>
          <w:szCs w:val="24"/>
        </w:rPr>
        <w:t>a</w:t>
      </w:r>
      <w:r w:rsidRPr="00B57806">
        <w:rPr>
          <w:rFonts w:ascii="Palatino Linotype" w:hAnsi="Palatino Linotype"/>
          <w:sz w:val="24"/>
          <w:szCs w:val="24"/>
        </w:rPr>
        <w:t>ss</w:t>
      </w:r>
      <w:r w:rsidR="00365A69" w:rsidRPr="00B57806">
        <w:rPr>
          <w:rFonts w:ascii="Palatino Linotype" w:hAnsi="Palatino Linotype"/>
          <w:sz w:val="24"/>
          <w:szCs w:val="24"/>
        </w:rPr>
        <w:t xml:space="preserve">ociated with your organisation. </w:t>
      </w:r>
      <w:r w:rsidRPr="00B57806">
        <w:rPr>
          <w:rFonts w:ascii="Palatino Linotype" w:hAnsi="Palatino Linotype"/>
          <w:sz w:val="24"/>
          <w:szCs w:val="24"/>
        </w:rPr>
        <w:t>My application (as per PFCCL format) and Resume</w:t>
      </w:r>
      <w:r w:rsidR="0056675A">
        <w:rPr>
          <w:rFonts w:ascii="Palatino Linotype" w:hAnsi="Palatino Linotype"/>
          <w:sz w:val="24"/>
          <w:szCs w:val="24"/>
        </w:rPr>
        <w:t xml:space="preserve"> along with supporting documents</w:t>
      </w:r>
      <w:r w:rsidRPr="00B57806">
        <w:rPr>
          <w:rFonts w:ascii="Palatino Linotype" w:hAnsi="Palatino Linotype"/>
          <w:sz w:val="24"/>
          <w:szCs w:val="24"/>
        </w:rPr>
        <w:t xml:space="preserve"> exhibiting my </w:t>
      </w:r>
      <w:r w:rsidR="0056675A">
        <w:rPr>
          <w:rFonts w:ascii="Palatino Linotype" w:hAnsi="Palatino Linotype"/>
          <w:sz w:val="24"/>
          <w:szCs w:val="24"/>
        </w:rPr>
        <w:t xml:space="preserve">qualification, </w:t>
      </w:r>
      <w:r w:rsidRPr="00B57806">
        <w:rPr>
          <w:rFonts w:ascii="Palatino Linotype" w:hAnsi="Palatino Linotype"/>
          <w:sz w:val="24"/>
          <w:szCs w:val="24"/>
        </w:rPr>
        <w:t>experience and skill set is enclosed for your perusal.</w:t>
      </w:r>
    </w:p>
    <w:p w:rsidR="00A92D25" w:rsidRPr="00B57806" w:rsidRDefault="00A92D25" w:rsidP="00B57806">
      <w:pPr>
        <w:spacing w:line="360" w:lineRule="exact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 xml:space="preserve">It is requested to empanel me as Individual Advisor in PFCCL under </w:t>
      </w:r>
      <w:r w:rsidRPr="00B57806">
        <w:rPr>
          <w:rFonts w:ascii="Palatino Linotype" w:hAnsi="Palatino Linotype"/>
          <w:b/>
          <w:bCs/>
          <w:sz w:val="24"/>
          <w:szCs w:val="24"/>
        </w:rPr>
        <w:t>Area Codes</w:t>
      </w:r>
      <w:r w:rsidR="00365A69" w:rsidRPr="00B5780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365A69" w:rsidRPr="00B57806">
        <w:rPr>
          <w:rFonts w:ascii="Palatino Linotype" w:hAnsi="Palatino Linotype"/>
          <w:sz w:val="24"/>
          <w:szCs w:val="24"/>
        </w:rPr>
        <w:t>_____________</w:t>
      </w:r>
      <w:r w:rsidR="0056675A">
        <w:rPr>
          <w:rFonts w:ascii="Palatino Linotype" w:hAnsi="Palatino Linotype"/>
          <w:sz w:val="24"/>
          <w:szCs w:val="24"/>
        </w:rPr>
        <w:t>__________</w:t>
      </w:r>
      <w:r w:rsidR="00365A69" w:rsidRPr="00B57806">
        <w:rPr>
          <w:rFonts w:ascii="Palatino Linotype" w:hAnsi="Palatino Linotype"/>
          <w:sz w:val="24"/>
          <w:szCs w:val="24"/>
        </w:rPr>
        <w:t>.</w:t>
      </w:r>
    </w:p>
    <w:p w:rsidR="00A92D25" w:rsidRPr="00B57806" w:rsidRDefault="00A92D25" w:rsidP="00B57806">
      <w:pPr>
        <w:spacing w:line="360" w:lineRule="exact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Thanking You,</w:t>
      </w:r>
    </w:p>
    <w:p w:rsidR="00A92D25" w:rsidRPr="00B57806" w:rsidRDefault="00A92D25" w:rsidP="00B57806">
      <w:pPr>
        <w:spacing w:line="360" w:lineRule="exact"/>
        <w:jc w:val="right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Yours sincerely,</w:t>
      </w:r>
    </w:p>
    <w:p w:rsidR="00365A69" w:rsidRPr="00B57806" w:rsidRDefault="00365A69" w:rsidP="00B57806">
      <w:pPr>
        <w:spacing w:line="360" w:lineRule="exact"/>
        <w:jc w:val="right"/>
        <w:rPr>
          <w:rFonts w:ascii="Palatino Linotype" w:hAnsi="Palatino Linotype"/>
          <w:sz w:val="24"/>
          <w:szCs w:val="24"/>
        </w:rPr>
      </w:pPr>
    </w:p>
    <w:p w:rsidR="00A92D25" w:rsidRPr="00B57806" w:rsidRDefault="00A92D25" w:rsidP="00B57806">
      <w:pPr>
        <w:spacing w:line="360" w:lineRule="exact"/>
        <w:jc w:val="right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Signature:</w:t>
      </w:r>
    </w:p>
    <w:p w:rsidR="00A92D25" w:rsidRPr="00B57806" w:rsidRDefault="00A92D25" w:rsidP="00B57806">
      <w:pPr>
        <w:spacing w:line="360" w:lineRule="exact"/>
        <w:jc w:val="right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Name of Applicant:</w:t>
      </w:r>
    </w:p>
    <w:p w:rsidR="00365A69" w:rsidRPr="00B57806" w:rsidRDefault="00365A69" w:rsidP="00B57806">
      <w:pPr>
        <w:spacing w:line="360" w:lineRule="exact"/>
        <w:jc w:val="both"/>
        <w:rPr>
          <w:rFonts w:ascii="Palatino Linotype" w:hAnsi="Palatino Linotype"/>
          <w:sz w:val="24"/>
          <w:szCs w:val="24"/>
        </w:rPr>
      </w:pPr>
    </w:p>
    <w:p w:rsidR="00365A69" w:rsidRPr="00B57806" w:rsidRDefault="00365A69" w:rsidP="00B57806">
      <w:pPr>
        <w:spacing w:line="360" w:lineRule="exact"/>
        <w:jc w:val="both"/>
        <w:rPr>
          <w:rFonts w:ascii="Palatino Linotype" w:hAnsi="Palatino Linotype"/>
          <w:sz w:val="24"/>
          <w:szCs w:val="24"/>
        </w:rPr>
      </w:pPr>
    </w:p>
    <w:p w:rsidR="008F0F75" w:rsidRDefault="008F0F75" w:rsidP="00B57806">
      <w:pPr>
        <w:spacing w:line="360" w:lineRule="exact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A92D25" w:rsidRPr="00B57806" w:rsidRDefault="00A92D25" w:rsidP="00B57806">
      <w:pPr>
        <w:spacing w:line="360" w:lineRule="exact"/>
        <w:jc w:val="center"/>
        <w:rPr>
          <w:rFonts w:ascii="Palatino Linotype" w:hAnsi="Palatino Linotype"/>
          <w:b/>
          <w:bCs/>
          <w:sz w:val="24"/>
          <w:szCs w:val="24"/>
        </w:rPr>
      </w:pPr>
      <w:proofErr w:type="gramStart"/>
      <w:r w:rsidRPr="00B57806">
        <w:rPr>
          <w:rFonts w:ascii="Palatino Linotype" w:hAnsi="Palatino Linotype"/>
          <w:b/>
          <w:bCs/>
          <w:sz w:val="24"/>
          <w:szCs w:val="24"/>
        </w:rPr>
        <w:lastRenderedPageBreak/>
        <w:t>Application for Empanelment of Individual Advisor's with PFC Consulting Ltd.</w:t>
      </w:r>
      <w:proofErr w:type="gramEnd"/>
    </w:p>
    <w:p w:rsidR="00365A69" w:rsidRPr="00B57806" w:rsidRDefault="00D91409" w:rsidP="004224DC">
      <w:pPr>
        <w:pStyle w:val="ListParagraph"/>
        <w:numPr>
          <w:ilvl w:val="0"/>
          <w:numId w:val="1"/>
        </w:numPr>
        <w:spacing w:line="360" w:lineRule="exact"/>
        <w:ind w:left="426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0C807" wp14:editId="49F698B9">
                <wp:simplePos x="0" y="0"/>
                <wp:positionH relativeFrom="column">
                  <wp:posOffset>4405630</wp:posOffset>
                </wp:positionH>
                <wp:positionV relativeFrom="paragraph">
                  <wp:posOffset>0</wp:posOffset>
                </wp:positionV>
                <wp:extent cx="1205230" cy="1232535"/>
                <wp:effectExtent l="5080" t="9525" r="889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BE0" w:rsidRDefault="00524BE0"/>
                          <w:p w:rsidR="00524BE0" w:rsidRPr="008F0F75" w:rsidRDefault="00524BE0" w:rsidP="00A85583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proofErr w:type="spellStart"/>
                            <w:r w:rsidRPr="008F0F75">
                              <w:rPr>
                                <w:rFonts w:ascii="Palatino Linotype" w:hAnsi="Palatino Linotype"/>
                              </w:rPr>
                              <w:t>Self attested</w:t>
                            </w:r>
                            <w:proofErr w:type="spellEnd"/>
                            <w:r w:rsidRPr="008F0F75">
                              <w:rPr>
                                <w:rFonts w:ascii="Palatino Linotype" w:hAnsi="Palatino Linotype"/>
                              </w:rPr>
                              <w:t xml:space="preserve">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9pt;margin-top:0;width:94.9pt;height:9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">
                <v:textbox>
                  <w:txbxContent>
                    <w:p w:rsidR="00A85583" w:rsidRDefault="00A85583"/>
                    <w:p w:rsidR="00A85583" w:rsidRPr="008F0F75" w:rsidRDefault="00A85583" w:rsidP="00A85583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proofErr w:type="spellStart"/>
                      <w:r w:rsidRPr="008F0F75">
                        <w:rPr>
                          <w:rFonts w:ascii="Palatino Linotype" w:hAnsi="Palatino Linotype"/>
                        </w:rPr>
                        <w:t>Self attested</w:t>
                      </w:r>
                      <w:proofErr w:type="spellEnd"/>
                      <w:r w:rsidRPr="008F0F75">
                        <w:rPr>
                          <w:rFonts w:ascii="Palatino Linotype" w:hAnsi="Palatino Linotype"/>
                        </w:rPr>
                        <w:t xml:space="preserve"> photograph</w:t>
                      </w:r>
                    </w:p>
                  </w:txbxContent>
                </v:textbox>
              </v:shape>
            </w:pict>
          </mc:Fallback>
        </mc:AlternateContent>
      </w:r>
      <w:r w:rsidR="00A92D25" w:rsidRPr="00B57806">
        <w:rPr>
          <w:rFonts w:ascii="Palatino Linotype" w:hAnsi="Palatino Linotype"/>
          <w:sz w:val="24"/>
          <w:szCs w:val="24"/>
        </w:rPr>
        <w:t>Name of the Applicant:</w:t>
      </w:r>
      <w:r w:rsidR="00A85583" w:rsidRPr="00B57806">
        <w:rPr>
          <w:rFonts w:ascii="Palatino Linotype" w:hAnsi="Palatino Linotype"/>
          <w:sz w:val="24"/>
          <w:szCs w:val="24"/>
        </w:rPr>
        <w:tab/>
      </w:r>
      <w:r w:rsidR="00A85583" w:rsidRPr="00B57806">
        <w:rPr>
          <w:rFonts w:ascii="Palatino Linotype" w:hAnsi="Palatino Linotype"/>
          <w:sz w:val="24"/>
          <w:szCs w:val="24"/>
        </w:rPr>
        <w:tab/>
      </w:r>
      <w:r w:rsidR="00A85583" w:rsidRPr="00B57806">
        <w:rPr>
          <w:rFonts w:ascii="Palatino Linotype" w:hAnsi="Palatino Linotype"/>
          <w:sz w:val="24"/>
          <w:szCs w:val="24"/>
        </w:rPr>
        <w:tab/>
      </w:r>
      <w:r w:rsidR="00A85583" w:rsidRPr="00B57806">
        <w:rPr>
          <w:rFonts w:ascii="Palatino Linotype" w:hAnsi="Palatino Linotype"/>
          <w:sz w:val="24"/>
          <w:szCs w:val="24"/>
        </w:rPr>
        <w:tab/>
      </w:r>
    </w:p>
    <w:p w:rsidR="00365A69" w:rsidRPr="00B57806" w:rsidRDefault="00A92D25" w:rsidP="004224DC">
      <w:pPr>
        <w:pStyle w:val="ListParagraph"/>
        <w:numPr>
          <w:ilvl w:val="0"/>
          <w:numId w:val="1"/>
        </w:numPr>
        <w:spacing w:line="360" w:lineRule="exact"/>
        <w:ind w:left="426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Father's Name:</w:t>
      </w:r>
    </w:p>
    <w:p w:rsidR="00A92D25" w:rsidRPr="00B57806" w:rsidRDefault="00A92D25" w:rsidP="004224DC">
      <w:pPr>
        <w:pStyle w:val="ListParagraph"/>
        <w:numPr>
          <w:ilvl w:val="0"/>
          <w:numId w:val="1"/>
        </w:numPr>
        <w:spacing w:line="360" w:lineRule="exact"/>
        <w:ind w:left="426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Address:</w:t>
      </w:r>
    </w:p>
    <w:p w:rsidR="00365A69" w:rsidRPr="00B57806" w:rsidRDefault="00365A69" w:rsidP="00B57806">
      <w:pPr>
        <w:pStyle w:val="ListParagraph"/>
        <w:spacing w:line="360" w:lineRule="exact"/>
        <w:contextualSpacing w:val="0"/>
        <w:jc w:val="both"/>
        <w:rPr>
          <w:rFonts w:ascii="Palatino Linotype" w:hAnsi="Palatino Linotype"/>
          <w:sz w:val="24"/>
          <w:szCs w:val="24"/>
        </w:rPr>
      </w:pPr>
    </w:p>
    <w:p w:rsidR="00A92D25" w:rsidRPr="00B57806" w:rsidRDefault="00A92D25" w:rsidP="004224DC">
      <w:pPr>
        <w:pStyle w:val="ListParagraph"/>
        <w:numPr>
          <w:ilvl w:val="0"/>
          <w:numId w:val="1"/>
        </w:numPr>
        <w:spacing w:line="360" w:lineRule="exact"/>
        <w:ind w:left="426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Date of Birth:</w:t>
      </w:r>
    </w:p>
    <w:p w:rsidR="00A92D25" w:rsidRPr="00B57806" w:rsidRDefault="00A92D25" w:rsidP="004224DC">
      <w:pPr>
        <w:pStyle w:val="ListParagraph"/>
        <w:numPr>
          <w:ilvl w:val="0"/>
          <w:numId w:val="1"/>
        </w:numPr>
        <w:spacing w:line="360" w:lineRule="exact"/>
        <w:ind w:left="426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E-mail:</w:t>
      </w:r>
    </w:p>
    <w:p w:rsidR="00A92D25" w:rsidRPr="00B57806" w:rsidRDefault="00A92D25" w:rsidP="004224DC">
      <w:pPr>
        <w:pStyle w:val="ListParagraph"/>
        <w:numPr>
          <w:ilvl w:val="0"/>
          <w:numId w:val="1"/>
        </w:numPr>
        <w:spacing w:line="360" w:lineRule="exact"/>
        <w:ind w:left="426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Tel./Mobile No:</w:t>
      </w:r>
    </w:p>
    <w:p w:rsidR="008F0F75" w:rsidRDefault="008F0F75" w:rsidP="004224DC">
      <w:pPr>
        <w:pStyle w:val="ListParagraph"/>
        <w:numPr>
          <w:ilvl w:val="0"/>
          <w:numId w:val="1"/>
        </w:numPr>
        <w:spacing w:line="360" w:lineRule="exact"/>
        <w:ind w:left="426" w:hanging="426"/>
        <w:contextualSpacing w:val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B14216">
        <w:rPr>
          <w:rFonts w:ascii="Palatino Linotype" w:hAnsi="Palatino Linotype"/>
          <w:b/>
          <w:bCs/>
          <w:sz w:val="24"/>
          <w:szCs w:val="24"/>
        </w:rPr>
        <w:t>Area Applied for</w:t>
      </w:r>
      <w:r>
        <w:rPr>
          <w:rFonts w:ascii="Palatino Linotype" w:hAnsi="Palatino Linotype"/>
          <w:b/>
          <w:bCs/>
          <w:sz w:val="24"/>
          <w:szCs w:val="24"/>
        </w:rPr>
        <w:t xml:space="preserve"> (mention Area Codes)</w:t>
      </w:r>
      <w:r w:rsidRPr="00B14216">
        <w:rPr>
          <w:rFonts w:ascii="Palatino Linotype" w:hAnsi="Palatino Linotype"/>
          <w:b/>
          <w:bCs/>
          <w:sz w:val="24"/>
          <w:szCs w:val="24"/>
        </w:rPr>
        <w:t>:</w:t>
      </w:r>
    </w:p>
    <w:p w:rsidR="004224DC" w:rsidRDefault="004224DC" w:rsidP="004224DC">
      <w:pPr>
        <w:pStyle w:val="ListParagraph"/>
        <w:spacing w:line="360" w:lineRule="exact"/>
        <w:jc w:val="both"/>
        <w:rPr>
          <w:rFonts w:ascii="Palatino Linotype" w:hAnsi="Palatino Linotype"/>
          <w:i/>
          <w:iCs/>
          <w:sz w:val="24"/>
          <w:szCs w:val="24"/>
        </w:rPr>
      </w:pPr>
    </w:p>
    <w:p w:rsidR="004224DC" w:rsidRDefault="004224DC" w:rsidP="004224DC">
      <w:pPr>
        <w:pStyle w:val="ListParagraph"/>
        <w:spacing w:line="360" w:lineRule="exact"/>
        <w:jc w:val="both"/>
        <w:rPr>
          <w:rFonts w:ascii="Palatino Linotype" w:hAnsi="Palatino Linotype"/>
          <w:i/>
          <w:iCs/>
          <w:sz w:val="24"/>
          <w:szCs w:val="24"/>
        </w:rPr>
      </w:pPr>
      <w:r w:rsidRPr="004224DC">
        <w:rPr>
          <w:rFonts w:ascii="Palatino Linotype" w:hAnsi="Palatino Linotype"/>
          <w:i/>
          <w:iCs/>
          <w:sz w:val="24"/>
          <w:szCs w:val="24"/>
        </w:rPr>
        <w:t xml:space="preserve">Note: Please mention Area Codes </w:t>
      </w:r>
      <w:r w:rsidRPr="004224DC">
        <w:rPr>
          <w:rFonts w:ascii="Palatino Linotype" w:hAnsi="Palatino Linotype"/>
          <w:b/>
          <w:bCs/>
          <w:i/>
          <w:iCs/>
          <w:sz w:val="24"/>
          <w:szCs w:val="24"/>
        </w:rPr>
        <w:t>specifically as mentioned in Clause no. 3 above</w:t>
      </w:r>
      <w:r w:rsidRPr="004224DC">
        <w:rPr>
          <w:rFonts w:ascii="Palatino Linotype" w:hAnsi="Palatino Linotype"/>
          <w:i/>
          <w:iCs/>
          <w:sz w:val="24"/>
          <w:szCs w:val="24"/>
        </w:rPr>
        <w:t xml:space="preserve"> e.g. A1 if your area is Technical-Generation and the sub area is Conventional. Candidates can also apply for more than one area. In such case candidate should indicate all the relevant areas with respective area codes.</w:t>
      </w:r>
    </w:p>
    <w:p w:rsidR="004224DC" w:rsidRPr="004224DC" w:rsidRDefault="004224DC" w:rsidP="004224DC">
      <w:pPr>
        <w:pStyle w:val="ListParagraph"/>
        <w:spacing w:line="360" w:lineRule="exact"/>
        <w:jc w:val="both"/>
        <w:rPr>
          <w:rFonts w:ascii="Palatino Linotype" w:hAnsi="Palatino Linotype"/>
          <w:i/>
          <w:iCs/>
          <w:sz w:val="24"/>
          <w:szCs w:val="24"/>
        </w:rPr>
      </w:pPr>
    </w:p>
    <w:p w:rsidR="00A92D25" w:rsidRPr="00B57806" w:rsidRDefault="00A92D25" w:rsidP="004224DC">
      <w:pPr>
        <w:pStyle w:val="ListParagraph"/>
        <w:numPr>
          <w:ilvl w:val="0"/>
          <w:numId w:val="1"/>
        </w:numPr>
        <w:spacing w:line="360" w:lineRule="exact"/>
        <w:ind w:left="426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Whether Empanelled with any other Organization:</w:t>
      </w:r>
    </w:p>
    <w:p w:rsidR="00A92D25" w:rsidRPr="00B57806" w:rsidRDefault="00A92D25" w:rsidP="004224DC">
      <w:pPr>
        <w:pStyle w:val="ListParagraph"/>
        <w:numPr>
          <w:ilvl w:val="0"/>
          <w:numId w:val="1"/>
        </w:numPr>
        <w:spacing w:line="360" w:lineRule="exact"/>
        <w:ind w:left="426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If, yes then Please specify the name of the Organization Empanelled with:</w:t>
      </w:r>
    </w:p>
    <w:p w:rsidR="00365A69" w:rsidRPr="00B57806" w:rsidRDefault="00365A69" w:rsidP="00B57806">
      <w:pPr>
        <w:pStyle w:val="ListParagraph"/>
        <w:spacing w:line="360" w:lineRule="exact"/>
        <w:contextualSpacing w:val="0"/>
        <w:jc w:val="both"/>
        <w:rPr>
          <w:rFonts w:ascii="Palatino Linotype" w:hAnsi="Palatino Linotype"/>
          <w:sz w:val="24"/>
          <w:szCs w:val="24"/>
        </w:rPr>
      </w:pPr>
    </w:p>
    <w:p w:rsidR="00A92D25" w:rsidRPr="00B57806" w:rsidRDefault="00A92D25" w:rsidP="004224DC">
      <w:pPr>
        <w:pStyle w:val="ListParagraph"/>
        <w:numPr>
          <w:ilvl w:val="0"/>
          <w:numId w:val="1"/>
        </w:numPr>
        <w:spacing w:line="360" w:lineRule="exact"/>
        <w:ind w:left="426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PAN Card No. (Copy to be enclosed):</w:t>
      </w:r>
    </w:p>
    <w:p w:rsidR="00A92D25" w:rsidRPr="00B57806" w:rsidRDefault="0056675A" w:rsidP="004224DC">
      <w:pPr>
        <w:pStyle w:val="ListParagraph"/>
        <w:numPr>
          <w:ilvl w:val="0"/>
          <w:numId w:val="1"/>
        </w:numPr>
        <w:spacing w:line="360" w:lineRule="exact"/>
        <w:ind w:left="426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GSTIN</w:t>
      </w:r>
      <w:r w:rsidR="00A92D25" w:rsidRPr="00B57806">
        <w:rPr>
          <w:rFonts w:ascii="Palatino Linotype" w:hAnsi="Palatino Linotype"/>
          <w:sz w:val="24"/>
          <w:szCs w:val="24"/>
        </w:rPr>
        <w:t xml:space="preserve"> No. (Copy to be enclosed)</w:t>
      </w:r>
      <w:r>
        <w:rPr>
          <w:rFonts w:ascii="Palatino Linotype" w:hAnsi="Palatino Linotype"/>
          <w:sz w:val="24"/>
          <w:szCs w:val="24"/>
        </w:rPr>
        <w:t xml:space="preserve">, if </w:t>
      </w:r>
      <w:r w:rsidR="00B14216">
        <w:rPr>
          <w:rFonts w:ascii="Palatino Linotype" w:hAnsi="Palatino Linotype"/>
          <w:sz w:val="24"/>
          <w:szCs w:val="24"/>
        </w:rPr>
        <w:t>applicable</w:t>
      </w:r>
      <w:r w:rsidR="00A92D25" w:rsidRPr="00B57806">
        <w:rPr>
          <w:rFonts w:ascii="Palatino Linotype" w:hAnsi="Palatino Linotype"/>
          <w:sz w:val="24"/>
          <w:szCs w:val="24"/>
        </w:rPr>
        <w:t>:</w:t>
      </w:r>
    </w:p>
    <w:p w:rsidR="00A92D25" w:rsidRPr="00B57806" w:rsidRDefault="00A92D25" w:rsidP="004224DC">
      <w:pPr>
        <w:pStyle w:val="ListParagraph"/>
        <w:numPr>
          <w:ilvl w:val="0"/>
          <w:numId w:val="1"/>
        </w:numPr>
        <w:spacing w:line="360" w:lineRule="exact"/>
        <w:ind w:left="426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Specialized Field / Sector for which Application is made:</w:t>
      </w:r>
    </w:p>
    <w:p w:rsidR="00A92D25" w:rsidRPr="00B57806" w:rsidRDefault="00A92D25" w:rsidP="004224DC">
      <w:pPr>
        <w:pStyle w:val="ListParagraph"/>
        <w:numPr>
          <w:ilvl w:val="0"/>
          <w:numId w:val="1"/>
        </w:numPr>
        <w:spacing w:line="360" w:lineRule="exact"/>
        <w:ind w:left="426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Details of Qualifications (</w:t>
      </w:r>
      <w:r w:rsidRPr="00B14216">
        <w:rPr>
          <w:rFonts w:ascii="Palatino Linotype" w:hAnsi="Palatino Linotype"/>
          <w:b/>
          <w:bCs/>
          <w:sz w:val="24"/>
          <w:szCs w:val="24"/>
        </w:rPr>
        <w:t>with supporting documents</w:t>
      </w:r>
      <w:r w:rsidRPr="00B57806">
        <w:rPr>
          <w:rFonts w:ascii="Palatino Linotype" w:hAnsi="Palatino Linotype"/>
          <w:sz w:val="24"/>
          <w:szCs w:val="24"/>
        </w:rPr>
        <w:t>):</w:t>
      </w:r>
    </w:p>
    <w:tbl>
      <w:tblPr>
        <w:tblStyle w:val="TableGrid"/>
        <w:tblW w:w="4966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700"/>
        <w:gridCol w:w="1276"/>
        <w:gridCol w:w="1419"/>
        <w:gridCol w:w="2124"/>
        <w:gridCol w:w="1985"/>
      </w:tblGrid>
      <w:tr w:rsidR="00B14216" w:rsidRPr="00B57806" w:rsidTr="00B14216">
        <w:tc>
          <w:tcPr>
            <w:tcW w:w="368" w:type="pct"/>
          </w:tcPr>
          <w:p w:rsidR="00B14216" w:rsidRPr="00B57806" w:rsidRDefault="00B14216" w:rsidP="00B57806">
            <w:pPr>
              <w:spacing w:after="200" w:line="360" w:lineRule="exact"/>
              <w:jc w:val="both"/>
              <w:rPr>
                <w:rFonts w:ascii="Palatino Linotype" w:hAnsi="Palatino Linotype"/>
                <w:b/>
                <w:bCs/>
                <w:szCs w:val="22"/>
              </w:rPr>
            </w:pPr>
            <w:r w:rsidRPr="00B57806">
              <w:rPr>
                <w:rFonts w:ascii="Palatino Linotype" w:hAnsi="Palatino Linotype"/>
                <w:b/>
                <w:bCs/>
                <w:szCs w:val="22"/>
              </w:rPr>
              <w:t>S. No.</w:t>
            </w:r>
          </w:p>
        </w:tc>
        <w:tc>
          <w:tcPr>
            <w:tcW w:w="926" w:type="pct"/>
          </w:tcPr>
          <w:p w:rsidR="00B14216" w:rsidRPr="00B57806" w:rsidRDefault="00B14216" w:rsidP="00B57806">
            <w:pPr>
              <w:spacing w:after="200" w:line="360" w:lineRule="exact"/>
              <w:jc w:val="both"/>
              <w:rPr>
                <w:rFonts w:ascii="Palatino Linotype" w:hAnsi="Palatino Linotype"/>
                <w:b/>
                <w:bCs/>
                <w:szCs w:val="22"/>
              </w:rPr>
            </w:pPr>
            <w:r w:rsidRPr="00B57806">
              <w:rPr>
                <w:rFonts w:ascii="Palatino Linotype" w:hAnsi="Palatino Linotype"/>
                <w:b/>
                <w:bCs/>
                <w:szCs w:val="22"/>
              </w:rPr>
              <w:t>Qualification</w:t>
            </w:r>
          </w:p>
        </w:tc>
        <w:tc>
          <w:tcPr>
            <w:tcW w:w="695" w:type="pct"/>
          </w:tcPr>
          <w:p w:rsidR="00B14216" w:rsidRPr="00B57806" w:rsidRDefault="00B14216" w:rsidP="00B57806">
            <w:pPr>
              <w:spacing w:after="200" w:line="360" w:lineRule="exact"/>
              <w:jc w:val="both"/>
              <w:rPr>
                <w:rFonts w:ascii="Palatino Linotype" w:hAnsi="Palatino Linotype"/>
                <w:b/>
                <w:bCs/>
                <w:szCs w:val="22"/>
              </w:rPr>
            </w:pPr>
            <w:r w:rsidRPr="00B57806">
              <w:rPr>
                <w:rFonts w:ascii="Palatino Linotype" w:hAnsi="Palatino Linotype"/>
                <w:b/>
                <w:bCs/>
                <w:szCs w:val="22"/>
              </w:rPr>
              <w:t>Year of Passing</w:t>
            </w:r>
          </w:p>
        </w:tc>
        <w:tc>
          <w:tcPr>
            <w:tcW w:w="773" w:type="pct"/>
          </w:tcPr>
          <w:p w:rsidR="00B14216" w:rsidRPr="00B57806" w:rsidRDefault="00B14216" w:rsidP="00B57806">
            <w:pPr>
              <w:spacing w:after="200" w:line="360" w:lineRule="exact"/>
              <w:jc w:val="both"/>
              <w:rPr>
                <w:rFonts w:ascii="Palatino Linotype" w:hAnsi="Palatino Linotype"/>
                <w:b/>
                <w:bCs/>
                <w:szCs w:val="22"/>
              </w:rPr>
            </w:pPr>
            <w:r w:rsidRPr="00B57806">
              <w:rPr>
                <w:rFonts w:ascii="Palatino Linotype" w:hAnsi="Palatino Linotype"/>
                <w:b/>
                <w:bCs/>
                <w:szCs w:val="22"/>
              </w:rPr>
              <w:t>Board/ University</w:t>
            </w:r>
          </w:p>
        </w:tc>
        <w:tc>
          <w:tcPr>
            <w:tcW w:w="1157" w:type="pct"/>
          </w:tcPr>
          <w:p w:rsidR="00B14216" w:rsidRPr="00B57806" w:rsidRDefault="00B14216" w:rsidP="00B57806">
            <w:pPr>
              <w:spacing w:after="200" w:line="360" w:lineRule="exact"/>
              <w:jc w:val="both"/>
              <w:rPr>
                <w:rFonts w:ascii="Palatino Linotype" w:hAnsi="Palatino Linotype"/>
                <w:b/>
                <w:bCs/>
                <w:szCs w:val="22"/>
              </w:rPr>
            </w:pPr>
            <w:r w:rsidRPr="00B57806">
              <w:rPr>
                <w:rFonts w:ascii="Palatino Linotype" w:hAnsi="Palatino Linotype"/>
                <w:b/>
                <w:bCs/>
                <w:szCs w:val="22"/>
              </w:rPr>
              <w:t>CGPA/</w:t>
            </w:r>
            <w:r>
              <w:rPr>
                <w:rFonts w:ascii="Palatino Linotype" w:hAnsi="Palatino Linotype"/>
                <w:b/>
                <w:bCs/>
                <w:szCs w:val="22"/>
              </w:rPr>
              <w:t xml:space="preserve"> </w:t>
            </w:r>
            <w:r w:rsidRPr="00B57806">
              <w:rPr>
                <w:rFonts w:ascii="Palatino Linotype" w:hAnsi="Palatino Linotype"/>
                <w:b/>
                <w:bCs/>
                <w:szCs w:val="22"/>
              </w:rPr>
              <w:t>Percentage of Marks</w:t>
            </w:r>
          </w:p>
        </w:tc>
        <w:tc>
          <w:tcPr>
            <w:tcW w:w="1081" w:type="pct"/>
          </w:tcPr>
          <w:p w:rsidR="00B14216" w:rsidRPr="00B57806" w:rsidRDefault="00B14216" w:rsidP="00B57806">
            <w:pPr>
              <w:spacing w:after="200" w:line="360" w:lineRule="exact"/>
              <w:jc w:val="both"/>
              <w:rPr>
                <w:rFonts w:ascii="Palatino Linotype" w:hAnsi="Palatino Linotype"/>
                <w:b/>
                <w:bCs/>
                <w:szCs w:val="22"/>
              </w:rPr>
            </w:pPr>
            <w:r w:rsidRPr="00B57806">
              <w:rPr>
                <w:rFonts w:ascii="Palatino Linotype" w:hAnsi="Palatino Linotype"/>
                <w:b/>
                <w:bCs/>
                <w:szCs w:val="22"/>
              </w:rPr>
              <w:t>Main Subjects/</w:t>
            </w:r>
            <w:r>
              <w:rPr>
                <w:rFonts w:ascii="Palatino Linotype" w:hAnsi="Palatino Linotype"/>
                <w:b/>
                <w:bCs/>
                <w:szCs w:val="22"/>
              </w:rPr>
              <w:t xml:space="preserve"> </w:t>
            </w:r>
            <w:r w:rsidRPr="00B57806">
              <w:rPr>
                <w:rFonts w:ascii="Palatino Linotype" w:hAnsi="Palatino Linotype"/>
                <w:b/>
                <w:bCs/>
                <w:szCs w:val="22"/>
              </w:rPr>
              <w:t>Discipline</w:t>
            </w:r>
          </w:p>
        </w:tc>
      </w:tr>
      <w:tr w:rsidR="00B14216" w:rsidRPr="00B57806" w:rsidTr="00B14216">
        <w:tc>
          <w:tcPr>
            <w:tcW w:w="368" w:type="pct"/>
          </w:tcPr>
          <w:p w:rsidR="00B14216" w:rsidRPr="00B57806" w:rsidRDefault="00B14216" w:rsidP="00B57806">
            <w:pPr>
              <w:spacing w:after="200" w:line="360" w:lineRule="exact"/>
              <w:jc w:val="both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926" w:type="pct"/>
          </w:tcPr>
          <w:p w:rsidR="00B14216" w:rsidRPr="00B57806" w:rsidRDefault="00B14216" w:rsidP="00B57806">
            <w:pPr>
              <w:spacing w:after="200" w:line="360" w:lineRule="exact"/>
              <w:jc w:val="both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695" w:type="pct"/>
          </w:tcPr>
          <w:p w:rsidR="00B14216" w:rsidRPr="00B57806" w:rsidRDefault="00B14216" w:rsidP="00B57806">
            <w:pPr>
              <w:spacing w:after="200" w:line="360" w:lineRule="exact"/>
              <w:jc w:val="both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773" w:type="pct"/>
          </w:tcPr>
          <w:p w:rsidR="00B14216" w:rsidRPr="00B57806" w:rsidRDefault="00B14216" w:rsidP="00B57806">
            <w:pPr>
              <w:spacing w:after="200" w:line="360" w:lineRule="exact"/>
              <w:jc w:val="both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1157" w:type="pct"/>
          </w:tcPr>
          <w:p w:rsidR="00B14216" w:rsidRPr="00B57806" w:rsidRDefault="00B14216" w:rsidP="00B57806">
            <w:pPr>
              <w:spacing w:after="200" w:line="360" w:lineRule="exact"/>
              <w:jc w:val="both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1081" w:type="pct"/>
          </w:tcPr>
          <w:p w:rsidR="00B14216" w:rsidRPr="00B57806" w:rsidRDefault="00B14216" w:rsidP="00B57806">
            <w:pPr>
              <w:spacing w:after="200" w:line="360" w:lineRule="exact"/>
              <w:jc w:val="both"/>
              <w:rPr>
                <w:rFonts w:ascii="Palatino Linotype" w:hAnsi="Palatino Linotype"/>
                <w:b/>
                <w:bCs/>
                <w:szCs w:val="22"/>
              </w:rPr>
            </w:pPr>
          </w:p>
        </w:tc>
      </w:tr>
      <w:tr w:rsidR="00B14216" w:rsidRPr="00B57806" w:rsidTr="00B14216">
        <w:tc>
          <w:tcPr>
            <w:tcW w:w="368" w:type="pct"/>
          </w:tcPr>
          <w:p w:rsidR="00B14216" w:rsidRPr="00B57806" w:rsidRDefault="00B14216" w:rsidP="00B57806">
            <w:pPr>
              <w:spacing w:after="200" w:line="360" w:lineRule="exact"/>
              <w:jc w:val="both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926" w:type="pct"/>
          </w:tcPr>
          <w:p w:rsidR="00B14216" w:rsidRPr="00B57806" w:rsidRDefault="00B14216" w:rsidP="00B57806">
            <w:pPr>
              <w:spacing w:after="200" w:line="360" w:lineRule="exact"/>
              <w:jc w:val="both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695" w:type="pct"/>
          </w:tcPr>
          <w:p w:rsidR="00B14216" w:rsidRPr="00B57806" w:rsidRDefault="00B14216" w:rsidP="00B57806">
            <w:pPr>
              <w:spacing w:after="200" w:line="360" w:lineRule="exact"/>
              <w:jc w:val="both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773" w:type="pct"/>
          </w:tcPr>
          <w:p w:rsidR="00B14216" w:rsidRPr="00B57806" w:rsidRDefault="00B14216" w:rsidP="00B57806">
            <w:pPr>
              <w:spacing w:after="200" w:line="360" w:lineRule="exact"/>
              <w:jc w:val="both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1157" w:type="pct"/>
          </w:tcPr>
          <w:p w:rsidR="00B14216" w:rsidRPr="00B57806" w:rsidRDefault="00B14216" w:rsidP="00B57806">
            <w:pPr>
              <w:spacing w:after="200" w:line="360" w:lineRule="exact"/>
              <w:jc w:val="both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1081" w:type="pct"/>
          </w:tcPr>
          <w:p w:rsidR="00B14216" w:rsidRPr="00B57806" w:rsidRDefault="00B14216" w:rsidP="00B57806">
            <w:pPr>
              <w:spacing w:after="200" w:line="360" w:lineRule="exact"/>
              <w:jc w:val="both"/>
              <w:rPr>
                <w:rFonts w:ascii="Palatino Linotype" w:hAnsi="Palatino Linotype"/>
                <w:b/>
                <w:bCs/>
                <w:szCs w:val="22"/>
              </w:rPr>
            </w:pPr>
          </w:p>
        </w:tc>
      </w:tr>
    </w:tbl>
    <w:p w:rsidR="00F87B5B" w:rsidRPr="00B57806" w:rsidRDefault="00F87B5B" w:rsidP="004224DC">
      <w:pPr>
        <w:pStyle w:val="ListParagraph"/>
        <w:numPr>
          <w:ilvl w:val="0"/>
          <w:numId w:val="1"/>
        </w:numPr>
        <w:spacing w:line="360" w:lineRule="exact"/>
        <w:ind w:left="426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lastRenderedPageBreak/>
        <w:t>Total Year</w:t>
      </w:r>
      <w:r w:rsidR="0034725C" w:rsidRPr="00B57806">
        <w:rPr>
          <w:rFonts w:ascii="Palatino Linotype" w:hAnsi="Palatino Linotype"/>
          <w:sz w:val="24"/>
          <w:szCs w:val="24"/>
        </w:rPr>
        <w:t>s</w:t>
      </w:r>
      <w:r w:rsidRPr="00B57806">
        <w:rPr>
          <w:rFonts w:ascii="Palatino Linotype" w:hAnsi="Palatino Linotype"/>
          <w:sz w:val="24"/>
          <w:szCs w:val="24"/>
        </w:rPr>
        <w:t xml:space="preserve"> of work experience (as on </w:t>
      </w:r>
      <w:r w:rsidR="00B14216">
        <w:rPr>
          <w:rFonts w:ascii="Palatino Linotype" w:hAnsi="Palatino Linotype"/>
          <w:sz w:val="24"/>
          <w:szCs w:val="24"/>
        </w:rPr>
        <w:t>date of application</w:t>
      </w:r>
      <w:r w:rsidRPr="00B57806">
        <w:rPr>
          <w:rFonts w:ascii="Palatino Linotype" w:hAnsi="Palatino Linotype"/>
          <w:sz w:val="24"/>
          <w:szCs w:val="24"/>
        </w:rPr>
        <w:t>) ___________________ (years)</w:t>
      </w:r>
      <w:r w:rsidR="00B14216">
        <w:rPr>
          <w:rFonts w:ascii="Palatino Linotype" w:hAnsi="Palatino Linotype"/>
          <w:sz w:val="24"/>
          <w:szCs w:val="24"/>
        </w:rPr>
        <w:t>.</w:t>
      </w:r>
    </w:p>
    <w:p w:rsidR="00F87B5B" w:rsidRPr="00B57806" w:rsidRDefault="009B5764" w:rsidP="004224DC">
      <w:pPr>
        <w:pStyle w:val="ListParagraph"/>
        <w:numPr>
          <w:ilvl w:val="0"/>
          <w:numId w:val="1"/>
        </w:numPr>
        <w:spacing w:line="360" w:lineRule="exact"/>
        <w:ind w:left="426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Details of Employment</w:t>
      </w:r>
      <w:r w:rsidR="00F87B5B" w:rsidRPr="00B57806">
        <w:rPr>
          <w:rFonts w:ascii="Palatino Linotype" w:hAnsi="Palatino Linotype"/>
          <w:sz w:val="24"/>
          <w:szCs w:val="24"/>
        </w:rPr>
        <w:t>/ Experience (</w:t>
      </w:r>
      <w:r w:rsidR="00F87B5B" w:rsidRPr="00B14216">
        <w:rPr>
          <w:rFonts w:ascii="Palatino Linotype" w:hAnsi="Palatino Linotype"/>
          <w:b/>
          <w:bCs/>
          <w:sz w:val="24"/>
          <w:szCs w:val="24"/>
        </w:rPr>
        <w:t>with supporting documents</w:t>
      </w:r>
      <w:r w:rsidR="00F87B5B" w:rsidRPr="00B57806">
        <w:rPr>
          <w:rFonts w:ascii="Palatino Linotype" w:hAnsi="Palatino Linotype"/>
          <w:sz w:val="24"/>
          <w:szCs w:val="24"/>
        </w:rPr>
        <w:t>) in chronological order:</w:t>
      </w:r>
    </w:p>
    <w:tbl>
      <w:tblPr>
        <w:tblStyle w:val="TableGrid"/>
        <w:tblW w:w="9450" w:type="dxa"/>
        <w:jc w:val="center"/>
        <w:tblInd w:w="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890"/>
        <w:gridCol w:w="1800"/>
        <w:gridCol w:w="1800"/>
        <w:gridCol w:w="1710"/>
        <w:gridCol w:w="2250"/>
      </w:tblGrid>
      <w:tr w:rsidR="00F87B5B" w:rsidRPr="00B57806" w:rsidTr="00F87B5B">
        <w:trPr>
          <w:jc w:val="center"/>
        </w:trPr>
        <w:tc>
          <w:tcPr>
            <w:tcW w:w="1890" w:type="dxa"/>
          </w:tcPr>
          <w:p w:rsidR="00F87B5B" w:rsidRPr="00B57806" w:rsidRDefault="00F87B5B" w:rsidP="00B57806">
            <w:pPr>
              <w:spacing w:after="200" w:line="360" w:lineRule="exact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  <w:r w:rsidRPr="00B57806">
              <w:rPr>
                <w:rFonts w:ascii="Palatino Linotype" w:hAnsi="Palatino Linotype"/>
                <w:b/>
                <w:bCs/>
                <w:szCs w:val="22"/>
              </w:rPr>
              <w:t>Organization</w:t>
            </w:r>
          </w:p>
        </w:tc>
        <w:tc>
          <w:tcPr>
            <w:tcW w:w="1800" w:type="dxa"/>
          </w:tcPr>
          <w:p w:rsidR="00F87B5B" w:rsidRPr="00B57806" w:rsidRDefault="00F87B5B" w:rsidP="00B57806">
            <w:pPr>
              <w:spacing w:after="200" w:line="360" w:lineRule="exact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  <w:r w:rsidRPr="00B57806">
              <w:rPr>
                <w:rFonts w:ascii="Palatino Linotype" w:hAnsi="Palatino Linotype"/>
                <w:b/>
                <w:bCs/>
                <w:szCs w:val="22"/>
              </w:rPr>
              <w:t>Designation</w:t>
            </w:r>
          </w:p>
        </w:tc>
        <w:tc>
          <w:tcPr>
            <w:tcW w:w="1800" w:type="dxa"/>
          </w:tcPr>
          <w:p w:rsidR="00F87B5B" w:rsidRPr="00B57806" w:rsidRDefault="00F87B5B" w:rsidP="00B57806">
            <w:pPr>
              <w:spacing w:after="200" w:line="360" w:lineRule="exact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  <w:r w:rsidRPr="00B57806">
              <w:rPr>
                <w:rFonts w:ascii="Palatino Linotype" w:hAnsi="Palatino Linotype"/>
                <w:b/>
                <w:bCs/>
                <w:szCs w:val="22"/>
              </w:rPr>
              <w:t>From</w:t>
            </w:r>
          </w:p>
        </w:tc>
        <w:tc>
          <w:tcPr>
            <w:tcW w:w="1710" w:type="dxa"/>
          </w:tcPr>
          <w:p w:rsidR="00F87B5B" w:rsidRPr="00B57806" w:rsidRDefault="00F87B5B" w:rsidP="00B57806">
            <w:pPr>
              <w:spacing w:after="200" w:line="360" w:lineRule="exact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  <w:r w:rsidRPr="00B57806">
              <w:rPr>
                <w:rFonts w:ascii="Palatino Linotype" w:hAnsi="Palatino Linotype"/>
                <w:b/>
                <w:bCs/>
                <w:szCs w:val="22"/>
              </w:rPr>
              <w:t>To</w:t>
            </w:r>
          </w:p>
        </w:tc>
        <w:tc>
          <w:tcPr>
            <w:tcW w:w="2250" w:type="dxa"/>
          </w:tcPr>
          <w:p w:rsidR="00F87B5B" w:rsidRPr="00B57806" w:rsidRDefault="00F87B5B" w:rsidP="00B57806">
            <w:pPr>
              <w:spacing w:after="200" w:line="360" w:lineRule="exact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  <w:r w:rsidRPr="00B57806">
              <w:rPr>
                <w:rFonts w:ascii="Palatino Linotype" w:hAnsi="Palatino Linotype"/>
                <w:b/>
                <w:bCs/>
                <w:szCs w:val="22"/>
              </w:rPr>
              <w:t>Nature of Duties</w:t>
            </w:r>
          </w:p>
        </w:tc>
      </w:tr>
      <w:tr w:rsidR="00F87B5B" w:rsidRPr="00B57806" w:rsidTr="00F87B5B">
        <w:trPr>
          <w:jc w:val="center"/>
        </w:trPr>
        <w:tc>
          <w:tcPr>
            <w:tcW w:w="1890" w:type="dxa"/>
          </w:tcPr>
          <w:p w:rsidR="00F87B5B" w:rsidRPr="00B57806" w:rsidRDefault="00F87B5B" w:rsidP="00B57806">
            <w:pPr>
              <w:spacing w:after="200" w:line="360" w:lineRule="exact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1800" w:type="dxa"/>
          </w:tcPr>
          <w:p w:rsidR="00F87B5B" w:rsidRPr="00B57806" w:rsidRDefault="00F87B5B" w:rsidP="00B57806">
            <w:pPr>
              <w:spacing w:after="200" w:line="360" w:lineRule="exact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1800" w:type="dxa"/>
          </w:tcPr>
          <w:p w:rsidR="00F87B5B" w:rsidRPr="00B57806" w:rsidRDefault="00F87B5B" w:rsidP="00B57806">
            <w:pPr>
              <w:spacing w:after="200" w:line="360" w:lineRule="exact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F87B5B" w:rsidRPr="00B57806" w:rsidRDefault="00F87B5B" w:rsidP="00B57806">
            <w:pPr>
              <w:spacing w:after="200" w:line="360" w:lineRule="exact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2250" w:type="dxa"/>
          </w:tcPr>
          <w:p w:rsidR="00F87B5B" w:rsidRPr="00B57806" w:rsidRDefault="00F87B5B" w:rsidP="00B57806">
            <w:pPr>
              <w:spacing w:after="200" w:line="360" w:lineRule="exact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</w:p>
        </w:tc>
      </w:tr>
      <w:tr w:rsidR="00F87B5B" w:rsidRPr="00B57806" w:rsidTr="00F87B5B">
        <w:trPr>
          <w:jc w:val="center"/>
        </w:trPr>
        <w:tc>
          <w:tcPr>
            <w:tcW w:w="1890" w:type="dxa"/>
          </w:tcPr>
          <w:p w:rsidR="00F87B5B" w:rsidRPr="00B57806" w:rsidRDefault="00F87B5B" w:rsidP="00B57806">
            <w:pPr>
              <w:spacing w:after="200" w:line="360" w:lineRule="exact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1800" w:type="dxa"/>
          </w:tcPr>
          <w:p w:rsidR="00F87B5B" w:rsidRPr="00B57806" w:rsidRDefault="00F87B5B" w:rsidP="00B57806">
            <w:pPr>
              <w:spacing w:after="200" w:line="360" w:lineRule="exact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1800" w:type="dxa"/>
          </w:tcPr>
          <w:p w:rsidR="00F87B5B" w:rsidRPr="00B57806" w:rsidRDefault="00F87B5B" w:rsidP="00B57806">
            <w:pPr>
              <w:spacing w:after="200" w:line="360" w:lineRule="exact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F87B5B" w:rsidRPr="00B57806" w:rsidRDefault="00F87B5B" w:rsidP="00B57806">
            <w:pPr>
              <w:spacing w:after="200" w:line="360" w:lineRule="exact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2250" w:type="dxa"/>
          </w:tcPr>
          <w:p w:rsidR="00F87B5B" w:rsidRPr="00B57806" w:rsidRDefault="00F87B5B" w:rsidP="00B57806">
            <w:pPr>
              <w:spacing w:after="200" w:line="360" w:lineRule="exact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</w:p>
        </w:tc>
      </w:tr>
      <w:tr w:rsidR="00F87B5B" w:rsidRPr="00B57806" w:rsidTr="00F87B5B">
        <w:trPr>
          <w:jc w:val="center"/>
        </w:trPr>
        <w:tc>
          <w:tcPr>
            <w:tcW w:w="1890" w:type="dxa"/>
          </w:tcPr>
          <w:p w:rsidR="00F87B5B" w:rsidRPr="00B57806" w:rsidRDefault="00F87B5B" w:rsidP="00B57806">
            <w:pPr>
              <w:spacing w:after="200" w:line="360" w:lineRule="exact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1800" w:type="dxa"/>
          </w:tcPr>
          <w:p w:rsidR="00F87B5B" w:rsidRPr="00B57806" w:rsidRDefault="00F87B5B" w:rsidP="00B57806">
            <w:pPr>
              <w:spacing w:after="200" w:line="360" w:lineRule="exact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1800" w:type="dxa"/>
          </w:tcPr>
          <w:p w:rsidR="00F87B5B" w:rsidRPr="00B57806" w:rsidRDefault="00F87B5B" w:rsidP="00B57806">
            <w:pPr>
              <w:spacing w:after="200" w:line="360" w:lineRule="exact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F87B5B" w:rsidRPr="00B57806" w:rsidRDefault="00F87B5B" w:rsidP="00B57806">
            <w:pPr>
              <w:spacing w:after="200" w:line="360" w:lineRule="exact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</w:p>
        </w:tc>
        <w:tc>
          <w:tcPr>
            <w:tcW w:w="2250" w:type="dxa"/>
          </w:tcPr>
          <w:p w:rsidR="00F87B5B" w:rsidRPr="00B57806" w:rsidRDefault="00F87B5B" w:rsidP="00B57806">
            <w:pPr>
              <w:spacing w:after="200" w:line="360" w:lineRule="exact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</w:p>
        </w:tc>
      </w:tr>
    </w:tbl>
    <w:p w:rsidR="00F87B5B" w:rsidRPr="004224DC" w:rsidRDefault="00F87B5B" w:rsidP="004224DC">
      <w:pPr>
        <w:spacing w:after="0" w:line="360" w:lineRule="exact"/>
        <w:ind w:left="360"/>
        <w:jc w:val="both"/>
        <w:rPr>
          <w:rFonts w:ascii="Palatino Linotype" w:hAnsi="Palatino Linotype"/>
          <w:sz w:val="16"/>
          <w:szCs w:val="16"/>
        </w:rPr>
      </w:pPr>
    </w:p>
    <w:p w:rsidR="00A92D25" w:rsidRPr="00B57806" w:rsidRDefault="00A92D25" w:rsidP="004224DC">
      <w:pPr>
        <w:pStyle w:val="ListParagraph"/>
        <w:numPr>
          <w:ilvl w:val="0"/>
          <w:numId w:val="1"/>
        </w:numPr>
        <w:spacing w:line="360" w:lineRule="exact"/>
        <w:ind w:left="426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Work undertaken that best illustrates the capability to handle the proposed task:</w:t>
      </w:r>
    </w:p>
    <w:p w:rsidR="00A92D25" w:rsidRPr="00B57806" w:rsidRDefault="00A92D25" w:rsidP="004224DC">
      <w:pPr>
        <w:pStyle w:val="NoSpacing"/>
        <w:numPr>
          <w:ilvl w:val="0"/>
          <w:numId w:val="3"/>
        </w:numPr>
        <w:spacing w:line="360" w:lineRule="exact"/>
        <w:ind w:left="1080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Name of Assignment/Job or Project:</w:t>
      </w:r>
    </w:p>
    <w:p w:rsidR="00A92D25" w:rsidRPr="00B57806" w:rsidRDefault="00A92D25" w:rsidP="004224DC">
      <w:pPr>
        <w:pStyle w:val="NoSpacing"/>
        <w:numPr>
          <w:ilvl w:val="0"/>
          <w:numId w:val="3"/>
        </w:numPr>
        <w:spacing w:line="360" w:lineRule="exact"/>
        <w:ind w:left="1080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Year:</w:t>
      </w:r>
    </w:p>
    <w:p w:rsidR="00A92D25" w:rsidRPr="00B57806" w:rsidRDefault="00A92D25" w:rsidP="004224DC">
      <w:pPr>
        <w:pStyle w:val="NoSpacing"/>
        <w:numPr>
          <w:ilvl w:val="0"/>
          <w:numId w:val="3"/>
        </w:numPr>
        <w:spacing w:line="360" w:lineRule="exact"/>
        <w:ind w:left="1080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Location:</w:t>
      </w:r>
    </w:p>
    <w:p w:rsidR="00A92D25" w:rsidRPr="00B57806" w:rsidRDefault="00A92D25" w:rsidP="004224DC">
      <w:pPr>
        <w:pStyle w:val="NoSpacing"/>
        <w:numPr>
          <w:ilvl w:val="0"/>
          <w:numId w:val="3"/>
        </w:numPr>
        <w:spacing w:line="360" w:lineRule="exact"/>
        <w:ind w:left="1080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Employer:</w:t>
      </w:r>
    </w:p>
    <w:p w:rsidR="00A92D25" w:rsidRPr="00B57806" w:rsidRDefault="00A92D25" w:rsidP="004224DC">
      <w:pPr>
        <w:pStyle w:val="NoSpacing"/>
        <w:numPr>
          <w:ilvl w:val="0"/>
          <w:numId w:val="3"/>
        </w:numPr>
        <w:spacing w:line="360" w:lineRule="exact"/>
        <w:ind w:left="1080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Main Project features:</w:t>
      </w:r>
    </w:p>
    <w:p w:rsidR="00A92D25" w:rsidRPr="00B57806" w:rsidRDefault="00A92D25" w:rsidP="004224DC">
      <w:pPr>
        <w:pStyle w:val="NoSpacing"/>
        <w:numPr>
          <w:ilvl w:val="0"/>
          <w:numId w:val="3"/>
        </w:numPr>
        <w:spacing w:line="360" w:lineRule="exact"/>
        <w:ind w:left="1080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Positions held:</w:t>
      </w:r>
    </w:p>
    <w:p w:rsidR="00A92D25" w:rsidRDefault="00A92D25" w:rsidP="004224DC">
      <w:pPr>
        <w:pStyle w:val="NoSpacing"/>
        <w:numPr>
          <w:ilvl w:val="0"/>
          <w:numId w:val="3"/>
        </w:numPr>
        <w:spacing w:line="360" w:lineRule="exact"/>
        <w:ind w:left="1080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Activities Performed:</w:t>
      </w:r>
    </w:p>
    <w:p w:rsidR="004224DC" w:rsidRDefault="004224DC" w:rsidP="004224DC">
      <w:pPr>
        <w:pStyle w:val="NoSpacing"/>
        <w:spacing w:line="360" w:lineRule="exact"/>
        <w:ind w:left="1080"/>
        <w:rPr>
          <w:rFonts w:ascii="Palatino Linotype" w:hAnsi="Palatino Linotype"/>
          <w:sz w:val="24"/>
          <w:szCs w:val="24"/>
        </w:rPr>
      </w:pPr>
    </w:p>
    <w:p w:rsidR="003A0C7A" w:rsidRPr="00B57806" w:rsidRDefault="00A92D25" w:rsidP="004224DC">
      <w:pPr>
        <w:pStyle w:val="ListParagraph"/>
        <w:numPr>
          <w:ilvl w:val="0"/>
          <w:numId w:val="1"/>
        </w:numPr>
        <w:spacing w:line="360" w:lineRule="exact"/>
        <w:ind w:left="426" w:hanging="426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 xml:space="preserve">Any close relationship with PFC / PFCCL Employees (Yes/ No): </w:t>
      </w:r>
    </w:p>
    <w:p w:rsidR="00A92D25" w:rsidRPr="00B57806" w:rsidRDefault="00A92D25" w:rsidP="00B57806">
      <w:pPr>
        <w:spacing w:line="360" w:lineRule="exact"/>
        <w:rPr>
          <w:rFonts w:ascii="Palatino Linotype" w:hAnsi="Palatino Linotype"/>
          <w:b/>
          <w:bCs/>
          <w:sz w:val="24"/>
          <w:szCs w:val="24"/>
        </w:rPr>
      </w:pPr>
      <w:r w:rsidRPr="00B57806">
        <w:rPr>
          <w:rFonts w:ascii="Palatino Linotype" w:hAnsi="Palatino Linotype"/>
          <w:b/>
          <w:bCs/>
          <w:sz w:val="24"/>
          <w:szCs w:val="24"/>
        </w:rPr>
        <w:t>Declaration:</w:t>
      </w:r>
    </w:p>
    <w:p w:rsidR="00A92D25" w:rsidRPr="00B57806" w:rsidRDefault="003A0C7A" w:rsidP="00B57806">
      <w:pPr>
        <w:spacing w:line="360" w:lineRule="exact"/>
        <w:jc w:val="both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I, undersigned</w:t>
      </w:r>
      <w:r w:rsidR="00A92D25" w:rsidRPr="00B57806">
        <w:rPr>
          <w:rFonts w:ascii="Palatino Linotype" w:hAnsi="Palatino Linotype"/>
          <w:sz w:val="24"/>
          <w:szCs w:val="24"/>
        </w:rPr>
        <w:t>,</w:t>
      </w:r>
      <w:r w:rsidRPr="00B57806">
        <w:rPr>
          <w:rFonts w:ascii="Palatino Linotype" w:hAnsi="Palatino Linotype"/>
          <w:sz w:val="24"/>
          <w:szCs w:val="24"/>
        </w:rPr>
        <w:t xml:space="preserve"> </w:t>
      </w:r>
      <w:r w:rsidR="00A92D25" w:rsidRPr="00B57806">
        <w:rPr>
          <w:rFonts w:ascii="Palatino Linotype" w:hAnsi="Palatino Linotype"/>
          <w:sz w:val="24"/>
          <w:szCs w:val="24"/>
        </w:rPr>
        <w:t>certify that to the best of my knowledge and belief, this</w:t>
      </w:r>
      <w:r w:rsidRPr="00B57806">
        <w:rPr>
          <w:rFonts w:ascii="Palatino Linotype" w:hAnsi="Palatino Linotype"/>
          <w:sz w:val="24"/>
          <w:szCs w:val="24"/>
        </w:rPr>
        <w:t xml:space="preserve"> CV correctly describes </w:t>
      </w:r>
      <w:proofErr w:type="gramStart"/>
      <w:r w:rsidRPr="00B57806">
        <w:rPr>
          <w:rFonts w:ascii="Palatino Linotype" w:hAnsi="Palatino Linotype"/>
          <w:sz w:val="24"/>
          <w:szCs w:val="24"/>
        </w:rPr>
        <w:t>myself</w:t>
      </w:r>
      <w:proofErr w:type="gramEnd"/>
      <w:r w:rsidR="00A92D25" w:rsidRPr="00B57806">
        <w:rPr>
          <w:rFonts w:ascii="Palatino Linotype" w:hAnsi="Palatino Linotype"/>
          <w:sz w:val="24"/>
          <w:szCs w:val="24"/>
        </w:rPr>
        <w:t>,</w:t>
      </w:r>
      <w:r w:rsidRPr="00B57806">
        <w:rPr>
          <w:rFonts w:ascii="Palatino Linotype" w:hAnsi="Palatino Linotype"/>
          <w:sz w:val="24"/>
          <w:szCs w:val="24"/>
        </w:rPr>
        <w:t xml:space="preserve"> </w:t>
      </w:r>
      <w:r w:rsidR="00A92D25" w:rsidRPr="00B57806">
        <w:rPr>
          <w:rFonts w:ascii="Palatino Linotype" w:hAnsi="Palatino Linotype"/>
          <w:sz w:val="24"/>
          <w:szCs w:val="24"/>
        </w:rPr>
        <w:t xml:space="preserve">my qualifications, and my expertise. </w:t>
      </w:r>
      <w:r w:rsidR="008117AC" w:rsidRPr="00B57806">
        <w:rPr>
          <w:rFonts w:ascii="Palatino Linotype" w:hAnsi="Palatino Linotype"/>
          <w:sz w:val="24"/>
          <w:szCs w:val="24"/>
        </w:rPr>
        <w:t xml:space="preserve">I declare that I am medically fit to carry out the </w:t>
      </w:r>
      <w:r w:rsidR="00861B42" w:rsidRPr="00B57806">
        <w:rPr>
          <w:rFonts w:ascii="Palatino Linotype" w:hAnsi="Palatino Linotype"/>
          <w:sz w:val="24"/>
          <w:szCs w:val="24"/>
        </w:rPr>
        <w:t>task assigned</w:t>
      </w:r>
      <w:r w:rsidR="008117AC" w:rsidRPr="00B57806">
        <w:rPr>
          <w:rFonts w:ascii="Palatino Linotype" w:hAnsi="Palatino Linotype"/>
          <w:sz w:val="24"/>
          <w:szCs w:val="24"/>
        </w:rPr>
        <w:t xml:space="preserve">. </w:t>
      </w:r>
      <w:r w:rsidR="00A92D25" w:rsidRPr="00B57806">
        <w:rPr>
          <w:rFonts w:ascii="Palatino Linotype" w:hAnsi="Palatino Linotype"/>
          <w:sz w:val="24"/>
          <w:szCs w:val="24"/>
        </w:rPr>
        <w:t xml:space="preserve">I understand that any </w:t>
      </w:r>
      <w:r w:rsidR="00123EEF" w:rsidRPr="00B57806">
        <w:rPr>
          <w:rFonts w:ascii="Palatino Linotype" w:hAnsi="Palatino Linotype"/>
          <w:sz w:val="24"/>
          <w:szCs w:val="24"/>
        </w:rPr>
        <w:t>wilful</w:t>
      </w:r>
      <w:r w:rsidR="00A92D25" w:rsidRPr="00B57806">
        <w:rPr>
          <w:rFonts w:ascii="Palatino Linotype" w:hAnsi="Palatino Linotype"/>
          <w:sz w:val="24"/>
          <w:szCs w:val="24"/>
        </w:rPr>
        <w:t xml:space="preserve"> misstatement described herein may lead to my disqualification or dismissal, if engaged.</w:t>
      </w:r>
    </w:p>
    <w:p w:rsidR="003A0C7A" w:rsidRPr="00B57806" w:rsidRDefault="00A92D25" w:rsidP="00B57806">
      <w:pPr>
        <w:spacing w:line="360" w:lineRule="exact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 xml:space="preserve">Place: </w:t>
      </w:r>
    </w:p>
    <w:p w:rsidR="00A92D25" w:rsidRPr="00B57806" w:rsidRDefault="00A92D25" w:rsidP="00B57806">
      <w:pPr>
        <w:spacing w:line="360" w:lineRule="exact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Date:</w:t>
      </w:r>
    </w:p>
    <w:p w:rsidR="003A0C7A" w:rsidRPr="00B57806" w:rsidRDefault="00A92D25" w:rsidP="00B57806">
      <w:pPr>
        <w:spacing w:line="360" w:lineRule="exact"/>
        <w:jc w:val="right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 xml:space="preserve">Signature of the applicant </w:t>
      </w:r>
    </w:p>
    <w:p w:rsidR="00A92D25" w:rsidRPr="00B57806" w:rsidRDefault="00A92D25" w:rsidP="00B57806">
      <w:pPr>
        <w:spacing w:line="360" w:lineRule="exact"/>
        <w:jc w:val="right"/>
        <w:rPr>
          <w:rFonts w:ascii="Palatino Linotype" w:hAnsi="Palatino Linotype"/>
          <w:sz w:val="24"/>
          <w:szCs w:val="24"/>
        </w:rPr>
      </w:pPr>
      <w:r w:rsidRPr="00B57806">
        <w:rPr>
          <w:rFonts w:ascii="Palatino Linotype" w:hAnsi="Palatino Linotype"/>
          <w:sz w:val="24"/>
          <w:szCs w:val="24"/>
        </w:rPr>
        <w:t>Name</w:t>
      </w:r>
      <w:r w:rsidR="003A0C7A" w:rsidRPr="00B57806">
        <w:rPr>
          <w:rFonts w:ascii="Palatino Linotype" w:hAnsi="Palatino Linotype"/>
          <w:sz w:val="24"/>
          <w:szCs w:val="24"/>
        </w:rPr>
        <w:t>……………………</w:t>
      </w:r>
      <w:r w:rsidRPr="00B57806">
        <w:rPr>
          <w:rFonts w:ascii="Palatino Linotype" w:hAnsi="Palatino Linotype"/>
          <w:sz w:val="24"/>
          <w:szCs w:val="24"/>
        </w:rPr>
        <w:tab/>
      </w:r>
    </w:p>
    <w:p w:rsidR="000E7FD7" w:rsidRPr="00B57806" w:rsidRDefault="000E7FD7" w:rsidP="00B57806">
      <w:pPr>
        <w:spacing w:line="360" w:lineRule="exact"/>
        <w:jc w:val="both"/>
        <w:rPr>
          <w:rFonts w:ascii="Palatino Linotype" w:hAnsi="Palatino Linotype"/>
          <w:sz w:val="24"/>
          <w:szCs w:val="24"/>
        </w:rPr>
      </w:pPr>
    </w:p>
    <w:sectPr w:rsidR="000E7FD7" w:rsidRPr="00B57806" w:rsidSect="00365A69">
      <w:footerReference w:type="default" r:id="rId10"/>
      <w:pgSz w:w="11907" w:h="16839" w:code="9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28" w:rsidRDefault="00EA2F28" w:rsidP="00A92D25">
      <w:pPr>
        <w:spacing w:after="0" w:line="240" w:lineRule="auto"/>
      </w:pPr>
      <w:r>
        <w:separator/>
      </w:r>
    </w:p>
  </w:endnote>
  <w:endnote w:type="continuationSeparator" w:id="0">
    <w:p w:rsidR="00EA2F28" w:rsidRDefault="00EA2F28" w:rsidP="00A9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36440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24BE0" w:rsidRPr="00A92D25" w:rsidRDefault="00524BE0">
            <w:pPr>
              <w:pStyle w:val="Footer"/>
              <w:jc w:val="center"/>
              <w:rPr>
                <w:rFonts w:asciiTheme="majorHAnsi" w:hAnsiTheme="majorHAnsi"/>
              </w:rPr>
            </w:pPr>
            <w:r w:rsidRPr="00A92D25">
              <w:rPr>
                <w:rFonts w:asciiTheme="majorHAnsi" w:hAnsiTheme="majorHAnsi"/>
              </w:rPr>
              <w:t xml:space="preserve">Page </w:t>
            </w:r>
            <w:r w:rsidRPr="00A92D25">
              <w:rPr>
                <w:rFonts w:asciiTheme="majorHAnsi" w:hAnsiTheme="majorHAnsi"/>
                <w:b/>
                <w:sz w:val="24"/>
                <w:szCs w:val="24"/>
              </w:rPr>
              <w:fldChar w:fldCharType="begin"/>
            </w:r>
            <w:r w:rsidRPr="00A92D25">
              <w:rPr>
                <w:rFonts w:asciiTheme="majorHAnsi" w:hAnsiTheme="majorHAnsi"/>
                <w:b/>
              </w:rPr>
              <w:instrText xml:space="preserve"> PAGE </w:instrText>
            </w:r>
            <w:r w:rsidRPr="00A92D25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3670E7">
              <w:rPr>
                <w:rFonts w:asciiTheme="majorHAnsi" w:hAnsiTheme="majorHAnsi"/>
                <w:b/>
                <w:noProof/>
              </w:rPr>
              <w:t>1</w:t>
            </w:r>
            <w:r w:rsidRPr="00A92D25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r w:rsidRPr="00A92D25">
              <w:rPr>
                <w:rFonts w:asciiTheme="majorHAnsi" w:hAnsiTheme="majorHAnsi"/>
              </w:rPr>
              <w:t xml:space="preserve"> of </w:t>
            </w:r>
            <w:r w:rsidRPr="00A92D25">
              <w:rPr>
                <w:rFonts w:asciiTheme="majorHAnsi" w:hAnsiTheme="majorHAnsi"/>
                <w:b/>
                <w:sz w:val="24"/>
                <w:szCs w:val="24"/>
              </w:rPr>
              <w:fldChar w:fldCharType="begin"/>
            </w:r>
            <w:r w:rsidRPr="00A92D25">
              <w:rPr>
                <w:rFonts w:asciiTheme="majorHAnsi" w:hAnsiTheme="majorHAnsi"/>
                <w:b/>
              </w:rPr>
              <w:instrText xml:space="preserve"> NUMPAGES  </w:instrText>
            </w:r>
            <w:r w:rsidRPr="00A92D25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3670E7">
              <w:rPr>
                <w:rFonts w:asciiTheme="majorHAnsi" w:hAnsiTheme="majorHAnsi"/>
                <w:b/>
                <w:noProof/>
              </w:rPr>
              <w:t>10</w:t>
            </w:r>
            <w:r w:rsidRPr="00A92D25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4BE0" w:rsidRPr="00A92D25" w:rsidRDefault="00524BE0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28" w:rsidRDefault="00EA2F28" w:rsidP="00A92D25">
      <w:pPr>
        <w:spacing w:after="0" w:line="240" w:lineRule="auto"/>
      </w:pPr>
      <w:r>
        <w:separator/>
      </w:r>
    </w:p>
  </w:footnote>
  <w:footnote w:type="continuationSeparator" w:id="0">
    <w:p w:rsidR="00EA2F28" w:rsidRDefault="00EA2F28" w:rsidP="00A92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D48"/>
    <w:multiLevelType w:val="hybridMultilevel"/>
    <w:tmpl w:val="B1CC8666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131DBE"/>
    <w:multiLevelType w:val="multilevel"/>
    <w:tmpl w:val="71C06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1B6B29"/>
    <w:multiLevelType w:val="hybridMultilevel"/>
    <w:tmpl w:val="C1264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70F59"/>
    <w:multiLevelType w:val="hybridMultilevel"/>
    <w:tmpl w:val="1762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3651B"/>
    <w:multiLevelType w:val="hybridMultilevel"/>
    <w:tmpl w:val="43207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71B33"/>
    <w:multiLevelType w:val="hybridMultilevel"/>
    <w:tmpl w:val="61B4A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D45D2"/>
    <w:multiLevelType w:val="hybridMultilevel"/>
    <w:tmpl w:val="0CA8E75A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070B4"/>
    <w:multiLevelType w:val="hybridMultilevel"/>
    <w:tmpl w:val="0AEE8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07846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230BBD"/>
    <w:multiLevelType w:val="hybridMultilevel"/>
    <w:tmpl w:val="F5AA45BA"/>
    <w:lvl w:ilvl="0" w:tplc="B5C6F608">
      <w:start w:val="3"/>
      <w:numFmt w:val="decimal"/>
      <w:lvlText w:val="%12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20AD2"/>
    <w:multiLevelType w:val="hybridMultilevel"/>
    <w:tmpl w:val="BFEEAE96"/>
    <w:lvl w:ilvl="0" w:tplc="04090017">
      <w:start w:val="1"/>
      <w:numFmt w:val="lowerLetter"/>
      <w:lvlText w:val="%1)"/>
      <w:lvlJc w:val="left"/>
      <w:pPr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1">
    <w:nsid w:val="61A427FA"/>
    <w:multiLevelType w:val="hybridMultilevel"/>
    <w:tmpl w:val="BA246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22912"/>
    <w:multiLevelType w:val="hybridMultilevel"/>
    <w:tmpl w:val="BFEEAE96"/>
    <w:lvl w:ilvl="0" w:tplc="04090017">
      <w:start w:val="1"/>
      <w:numFmt w:val="lowerLetter"/>
      <w:lvlText w:val="%1)"/>
      <w:lvlJc w:val="left"/>
      <w:pPr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3">
    <w:nsid w:val="64F30A90"/>
    <w:multiLevelType w:val="hybridMultilevel"/>
    <w:tmpl w:val="F40E4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A35AF"/>
    <w:multiLevelType w:val="hybridMultilevel"/>
    <w:tmpl w:val="82B01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7673D"/>
    <w:multiLevelType w:val="hybridMultilevel"/>
    <w:tmpl w:val="C4D81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04A78"/>
    <w:multiLevelType w:val="hybridMultilevel"/>
    <w:tmpl w:val="51F80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70E82"/>
    <w:multiLevelType w:val="hybridMultilevel"/>
    <w:tmpl w:val="18DAED42"/>
    <w:lvl w:ilvl="0" w:tplc="40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3"/>
  </w:num>
  <w:num w:numId="6">
    <w:abstractNumId w:val="5"/>
  </w:num>
  <w:num w:numId="7">
    <w:abstractNumId w:val="15"/>
  </w:num>
  <w:num w:numId="8">
    <w:abstractNumId w:val="14"/>
  </w:num>
  <w:num w:numId="9">
    <w:abstractNumId w:val="16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73"/>
    <w:rsid w:val="000152CF"/>
    <w:rsid w:val="000E7FD7"/>
    <w:rsid w:val="001178B3"/>
    <w:rsid w:val="00123EEF"/>
    <w:rsid w:val="00147C60"/>
    <w:rsid w:val="00160D3C"/>
    <w:rsid w:val="0016452D"/>
    <w:rsid w:val="00177073"/>
    <w:rsid w:val="00227E60"/>
    <w:rsid w:val="00230E1B"/>
    <w:rsid w:val="0025347B"/>
    <w:rsid w:val="00254FE0"/>
    <w:rsid w:val="003254C1"/>
    <w:rsid w:val="0034725C"/>
    <w:rsid w:val="00362B4C"/>
    <w:rsid w:val="00365A69"/>
    <w:rsid w:val="003670E7"/>
    <w:rsid w:val="003A0C7A"/>
    <w:rsid w:val="003D1EEF"/>
    <w:rsid w:val="003D5C7F"/>
    <w:rsid w:val="0040246B"/>
    <w:rsid w:val="004224DC"/>
    <w:rsid w:val="004D447A"/>
    <w:rsid w:val="004E6214"/>
    <w:rsid w:val="00524BE0"/>
    <w:rsid w:val="0056675A"/>
    <w:rsid w:val="00627605"/>
    <w:rsid w:val="006D3260"/>
    <w:rsid w:val="00737663"/>
    <w:rsid w:val="008117AC"/>
    <w:rsid w:val="00861B42"/>
    <w:rsid w:val="008F0F75"/>
    <w:rsid w:val="00902875"/>
    <w:rsid w:val="009124B8"/>
    <w:rsid w:val="0093396B"/>
    <w:rsid w:val="00936318"/>
    <w:rsid w:val="009B5764"/>
    <w:rsid w:val="00A00CAC"/>
    <w:rsid w:val="00A3195F"/>
    <w:rsid w:val="00A55EEE"/>
    <w:rsid w:val="00A6590A"/>
    <w:rsid w:val="00A85583"/>
    <w:rsid w:val="00A92D25"/>
    <w:rsid w:val="00A94428"/>
    <w:rsid w:val="00AA3D97"/>
    <w:rsid w:val="00AA7010"/>
    <w:rsid w:val="00AB4476"/>
    <w:rsid w:val="00AF513B"/>
    <w:rsid w:val="00B14216"/>
    <w:rsid w:val="00B41BC4"/>
    <w:rsid w:val="00B57806"/>
    <w:rsid w:val="00C46F50"/>
    <w:rsid w:val="00CA734E"/>
    <w:rsid w:val="00CF465C"/>
    <w:rsid w:val="00D07653"/>
    <w:rsid w:val="00D91409"/>
    <w:rsid w:val="00DE443E"/>
    <w:rsid w:val="00EA2F28"/>
    <w:rsid w:val="00EB24A0"/>
    <w:rsid w:val="00EC259A"/>
    <w:rsid w:val="00F40CC7"/>
    <w:rsid w:val="00F5591C"/>
    <w:rsid w:val="00F627E2"/>
    <w:rsid w:val="00F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D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D25"/>
  </w:style>
  <w:style w:type="paragraph" w:styleId="Footer">
    <w:name w:val="footer"/>
    <w:basedOn w:val="Normal"/>
    <w:link w:val="FooterChar"/>
    <w:uiPriority w:val="99"/>
    <w:unhideWhenUsed/>
    <w:rsid w:val="00A9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D25"/>
  </w:style>
  <w:style w:type="character" w:styleId="Hyperlink">
    <w:name w:val="Hyperlink"/>
    <w:basedOn w:val="DefaultParagraphFont"/>
    <w:uiPriority w:val="99"/>
    <w:unhideWhenUsed/>
    <w:rsid w:val="003D5C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A69"/>
    <w:pPr>
      <w:ind w:left="720"/>
      <w:contextualSpacing/>
    </w:pPr>
  </w:style>
  <w:style w:type="table" w:styleId="TableGrid">
    <w:name w:val="Table Grid"/>
    <w:basedOn w:val="TableNormal"/>
    <w:uiPriority w:val="59"/>
    <w:rsid w:val="00365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152CF"/>
    <w:pPr>
      <w:spacing w:after="0" w:line="240" w:lineRule="auto"/>
      <w:jc w:val="both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0152CF"/>
    <w:rPr>
      <w:rFonts w:ascii="Times New Roman" w:eastAsia="Times New Roman" w:hAnsi="Times New Roman" w:cs="Mang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D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D25"/>
  </w:style>
  <w:style w:type="paragraph" w:styleId="Footer">
    <w:name w:val="footer"/>
    <w:basedOn w:val="Normal"/>
    <w:link w:val="FooterChar"/>
    <w:uiPriority w:val="99"/>
    <w:unhideWhenUsed/>
    <w:rsid w:val="00A9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D25"/>
  </w:style>
  <w:style w:type="character" w:styleId="Hyperlink">
    <w:name w:val="Hyperlink"/>
    <w:basedOn w:val="DefaultParagraphFont"/>
    <w:uiPriority w:val="99"/>
    <w:unhideWhenUsed/>
    <w:rsid w:val="003D5C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A69"/>
    <w:pPr>
      <w:ind w:left="720"/>
      <w:contextualSpacing/>
    </w:pPr>
  </w:style>
  <w:style w:type="table" w:styleId="TableGrid">
    <w:name w:val="Table Grid"/>
    <w:basedOn w:val="TableNormal"/>
    <w:uiPriority w:val="59"/>
    <w:rsid w:val="00365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152CF"/>
    <w:pPr>
      <w:spacing w:after="0" w:line="240" w:lineRule="auto"/>
      <w:jc w:val="both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0152CF"/>
    <w:rPr>
      <w:rFonts w:ascii="Times New Roman" w:eastAsia="Times New Roman" w:hAnsi="Times New Roman" w:cs="Mang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fccl.hr@pfc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4C0E-89A8-4CAC-ABC8-1D9E4F05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shashank_sharma</dc:creator>
  <cp:lastModifiedBy>shashank sharma</cp:lastModifiedBy>
  <cp:revision>3</cp:revision>
  <cp:lastPrinted>2019-08-02T10:31:00Z</cp:lastPrinted>
  <dcterms:created xsi:type="dcterms:W3CDTF">2019-08-02T10:31:00Z</dcterms:created>
  <dcterms:modified xsi:type="dcterms:W3CDTF">2019-08-02T10:31:00Z</dcterms:modified>
</cp:coreProperties>
</file>